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E9174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-683895</wp:posOffset>
            </wp:positionV>
            <wp:extent cx="7580630" cy="10718800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010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C47728" w:rsidRDefault="00C47728" w:rsidP="00824C8D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47728" w:rsidRDefault="00C47728" w:rsidP="00824C8D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E3F81" w:rsidRDefault="000E3F81" w:rsidP="00824C8D">
      <w:pPr>
        <w:tabs>
          <w:tab w:val="left" w:pos="15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47728" w:rsidRPr="00824C8D" w:rsidRDefault="007619D3" w:rsidP="00824C8D">
      <w:pPr>
        <w:tabs>
          <w:tab w:val="left" w:pos="1560"/>
        </w:tabs>
        <w:rPr>
          <w:noProof/>
          <w:color w:val="FF0000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BZP-I.271.17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ab/>
      </w:r>
      <w:r w:rsidR="00824C8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7330E2" w:rsidRPr="00503E53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97010">
        <w:rPr>
          <w:rFonts w:ascii="Times New Roman" w:eastAsia="Calibri" w:hAnsi="Times New Roman" w:cs="Times New Roman"/>
          <w:sz w:val="24"/>
          <w:szCs w:val="24"/>
        </w:rPr>
        <w:t>07</w:t>
      </w:r>
      <w:bookmarkStart w:id="0" w:name="_GoBack"/>
      <w:bookmarkEnd w:id="0"/>
      <w:r w:rsidR="003E4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C8D">
        <w:rPr>
          <w:rFonts w:ascii="Times New Roman" w:eastAsia="Calibri" w:hAnsi="Times New Roman" w:cs="Times New Roman"/>
          <w:sz w:val="24"/>
          <w:szCs w:val="24"/>
        </w:rPr>
        <w:t>października</w:t>
      </w:r>
      <w:r w:rsidR="00047728" w:rsidRPr="00503E53">
        <w:rPr>
          <w:rFonts w:ascii="Times New Roman" w:eastAsia="Calibri" w:hAnsi="Times New Roman" w:cs="Times New Roman"/>
          <w:sz w:val="24"/>
          <w:szCs w:val="24"/>
        </w:rPr>
        <w:t xml:space="preserve"> 2021r.</w:t>
      </w:r>
      <w:r w:rsidR="00503E53" w:rsidRPr="00503E53">
        <w:rPr>
          <w:rFonts w:ascii="Times New Roman" w:eastAsia="Calibri" w:hAnsi="Times New Roman" w:cs="Times New Roman"/>
          <w:sz w:val="24"/>
          <w:szCs w:val="24"/>
        </w:rPr>
        <w:tab/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728">
        <w:rPr>
          <w:rFonts w:ascii="Times New Roman" w:eastAsia="Calibri" w:hAnsi="Times New Roman" w:cs="Times New Roman"/>
          <w:b/>
        </w:rPr>
        <w:t xml:space="preserve">ZAWIADOMIENIE O </w:t>
      </w:r>
      <w:r w:rsidR="00540316">
        <w:rPr>
          <w:rFonts w:ascii="Times New Roman" w:eastAsia="Calibri" w:hAnsi="Times New Roman" w:cs="Times New Roman"/>
          <w:b/>
        </w:rPr>
        <w:t>UNIEWAŻNIENIU POSTĘPOWANIA</w:t>
      </w:r>
    </w:p>
    <w:p w:rsidR="00047728" w:rsidRPr="00047728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619D3" w:rsidRPr="007619D3" w:rsidRDefault="00047728" w:rsidP="007619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7619D3" w:rsidRPr="007619D3">
        <w:rPr>
          <w:rFonts w:ascii="Times New Roman" w:eastAsia="Calibri" w:hAnsi="Times New Roman" w:cs="Times New Roman"/>
          <w:b/>
          <w:bCs/>
          <w:sz w:val="24"/>
        </w:rPr>
        <w:t>„Dostawa sprzętu komputerowego i oprogramowania dla Urzędu Miasta Tarnobrzega”</w:t>
      </w:r>
    </w:p>
    <w:p w:rsidR="00540316" w:rsidRPr="00540316" w:rsidRDefault="00540316" w:rsidP="005403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047728" w:rsidRPr="00047728" w:rsidRDefault="00047728" w:rsidP="005403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7728" w:rsidRPr="00047728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40316" w:rsidRDefault="00047728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728">
        <w:rPr>
          <w:rFonts w:ascii="Times New Roman" w:eastAsia="Calibri" w:hAnsi="Times New Roman" w:cs="Times New Roman"/>
          <w:sz w:val="24"/>
          <w:szCs w:val="24"/>
        </w:rPr>
        <w:t>Działa</w:t>
      </w:r>
      <w:r w:rsidR="00540316">
        <w:rPr>
          <w:rFonts w:ascii="Times New Roman" w:eastAsia="Calibri" w:hAnsi="Times New Roman" w:cs="Times New Roman"/>
          <w:sz w:val="24"/>
          <w:szCs w:val="24"/>
        </w:rPr>
        <w:t>jąc na podstawie art. 260</w:t>
      </w:r>
      <w:r w:rsidR="00EC1C24">
        <w:rPr>
          <w:rFonts w:ascii="Times New Roman" w:eastAsia="Calibri" w:hAnsi="Times New Roman" w:cs="Times New Roman"/>
          <w:sz w:val="24"/>
          <w:szCs w:val="24"/>
        </w:rPr>
        <w:t xml:space="preserve"> ust. 2</w:t>
      </w:r>
      <w:r w:rsidRPr="00047728">
        <w:rPr>
          <w:rFonts w:ascii="Times New Roman" w:eastAsia="Calibri" w:hAnsi="Times New Roman" w:cs="Times New Roman"/>
          <w:sz w:val="24"/>
          <w:szCs w:val="24"/>
        </w:rPr>
        <w:t xml:space="preserve"> ustawy z 11 września 2019 r. – Prawo </w:t>
      </w:r>
      <w:r w:rsidR="00540316">
        <w:rPr>
          <w:rFonts w:ascii="Times New Roman" w:eastAsia="Calibri" w:hAnsi="Times New Roman" w:cs="Times New Roman"/>
          <w:sz w:val="24"/>
          <w:szCs w:val="24"/>
        </w:rPr>
        <w:t>zamówień publicznych (Dz.U. 2021, poz. 1129</w:t>
      </w:r>
      <w:r w:rsidR="00CA405A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047728">
        <w:rPr>
          <w:rFonts w:ascii="Times New Roman" w:eastAsia="Calibri" w:hAnsi="Times New Roman" w:cs="Times New Roman"/>
          <w:sz w:val="24"/>
          <w:szCs w:val="24"/>
        </w:rPr>
        <w:t>), Zamawiający</w:t>
      </w:r>
      <w:r w:rsidR="00540316">
        <w:rPr>
          <w:rFonts w:ascii="Times New Roman" w:eastAsia="Calibri" w:hAnsi="Times New Roman" w:cs="Times New Roman"/>
          <w:sz w:val="24"/>
          <w:szCs w:val="24"/>
        </w:rPr>
        <w:t xml:space="preserve"> zawiadamia o unieważnieniu postępowania o udzielenie zamówienia.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faktyczne:</w:t>
      </w:r>
    </w:p>
    <w:p w:rsidR="007011A9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316">
        <w:rPr>
          <w:rFonts w:ascii="Times New Roman" w:eastAsia="Calibri" w:hAnsi="Times New Roman" w:cs="Times New Roman"/>
          <w:sz w:val="24"/>
          <w:szCs w:val="24"/>
        </w:rPr>
        <w:t>Zamawiający unieważnia postępowanie o ud</w:t>
      </w:r>
      <w:r>
        <w:rPr>
          <w:rFonts w:ascii="Times New Roman" w:eastAsia="Calibri" w:hAnsi="Times New Roman" w:cs="Times New Roman"/>
          <w:sz w:val="24"/>
          <w:szCs w:val="24"/>
        </w:rPr>
        <w:t>zielenie zamówienia</w:t>
      </w:r>
      <w:r w:rsidR="00A94FA7">
        <w:rPr>
          <w:rFonts w:ascii="Times New Roman" w:eastAsia="Calibri" w:hAnsi="Times New Roman" w:cs="Times New Roman"/>
          <w:sz w:val="24"/>
          <w:szCs w:val="24"/>
        </w:rPr>
        <w:t>,</w:t>
      </w:r>
      <w:r w:rsidR="00F34EAA">
        <w:rPr>
          <w:rFonts w:ascii="Times New Roman" w:eastAsia="Calibri" w:hAnsi="Times New Roman" w:cs="Times New Roman"/>
          <w:sz w:val="24"/>
          <w:szCs w:val="24"/>
        </w:rPr>
        <w:t>jeżeli</w:t>
      </w:r>
      <w:r w:rsidR="007619D3">
        <w:rPr>
          <w:rFonts w:ascii="Times New Roman" w:eastAsia="Calibri" w:hAnsi="Times New Roman" w:cs="Times New Roman"/>
          <w:sz w:val="24"/>
          <w:szCs w:val="24"/>
        </w:rPr>
        <w:t>wszystkie złożone oferty podlegały odrzuceniu.</w:t>
      </w:r>
    </w:p>
    <w:p w:rsidR="00540316" w:rsidRDefault="00540316" w:rsidP="004665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Uzasadnienie prawne:</w:t>
      </w:r>
    </w:p>
    <w:p w:rsidR="007011A9" w:rsidRDefault="00A94FA7" w:rsidP="00466596">
      <w:pPr>
        <w:pStyle w:val="WW-Tretekstu"/>
        <w:spacing w:line="240" w:lineRule="auto"/>
        <w:jc w:val="both"/>
        <w:rPr>
          <w:rFonts w:cs="Times New Roman"/>
          <w:sz w:val="16"/>
          <w:szCs w:val="16"/>
        </w:rPr>
      </w:pPr>
      <w:r w:rsidRPr="00A94FA7">
        <w:rPr>
          <w:rFonts w:eastAsia="Calibri" w:cs="Times New Roman"/>
          <w:szCs w:val="24"/>
          <w:lang w:eastAsia="en-US" w:bidi="ar-SA"/>
        </w:rPr>
        <w:t>A</w:t>
      </w:r>
      <w:r w:rsidR="007619D3">
        <w:rPr>
          <w:rFonts w:eastAsia="Calibri" w:cs="Times New Roman"/>
          <w:szCs w:val="24"/>
          <w:lang w:eastAsia="en-US" w:bidi="ar-SA"/>
        </w:rPr>
        <w:t>rt. 255 ust. 2</w:t>
      </w:r>
      <w:r w:rsidRPr="00A94FA7">
        <w:rPr>
          <w:rFonts w:eastAsia="Calibri" w:cs="Times New Roman"/>
          <w:szCs w:val="24"/>
          <w:lang w:eastAsia="en-US" w:bidi="ar-SA"/>
        </w:rPr>
        <w:t>) ustawy z 11 września 2019 r. – Prawo</w:t>
      </w:r>
      <w:r>
        <w:rPr>
          <w:rFonts w:eastAsia="Calibri" w:cs="Times New Roman"/>
          <w:szCs w:val="24"/>
          <w:lang w:eastAsia="en-US" w:bidi="ar-SA"/>
        </w:rPr>
        <w:t xml:space="preserve"> zamówień publicznych (Dz.U. 2021, poz. 1129</w:t>
      </w:r>
      <w:r w:rsidR="00CA405A">
        <w:rPr>
          <w:rFonts w:eastAsia="Calibri" w:cs="Times New Roman"/>
          <w:szCs w:val="24"/>
          <w:lang w:eastAsia="en-US" w:bidi="ar-SA"/>
        </w:rPr>
        <w:t xml:space="preserve"> ze </w:t>
      </w:r>
      <w:proofErr w:type="spellStart"/>
      <w:r w:rsidR="00CA405A">
        <w:rPr>
          <w:rFonts w:eastAsia="Calibri" w:cs="Times New Roman"/>
          <w:szCs w:val="24"/>
          <w:lang w:eastAsia="en-US" w:bidi="ar-SA"/>
        </w:rPr>
        <w:t>zm</w:t>
      </w:r>
      <w:proofErr w:type="spellEnd"/>
      <w:r>
        <w:rPr>
          <w:rFonts w:eastAsia="Calibri" w:cs="Times New Roman"/>
          <w:szCs w:val="24"/>
          <w:lang w:eastAsia="en-US" w:bidi="ar-SA"/>
        </w:rPr>
        <w:t>).</w:t>
      </w: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728"/>
    <w:rsid w:val="00097010"/>
    <w:rsid w:val="000B1CF1"/>
    <w:rsid w:val="000B656A"/>
    <w:rsid w:val="000E1955"/>
    <w:rsid w:val="000E3F81"/>
    <w:rsid w:val="000E530A"/>
    <w:rsid w:val="000F3734"/>
    <w:rsid w:val="00147A19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3E4CF1"/>
    <w:rsid w:val="00445F72"/>
    <w:rsid w:val="00466596"/>
    <w:rsid w:val="004B5863"/>
    <w:rsid w:val="0050374F"/>
    <w:rsid w:val="00503E53"/>
    <w:rsid w:val="00540316"/>
    <w:rsid w:val="00547146"/>
    <w:rsid w:val="00560F85"/>
    <w:rsid w:val="0056429A"/>
    <w:rsid w:val="005A14F6"/>
    <w:rsid w:val="005C728B"/>
    <w:rsid w:val="00622D12"/>
    <w:rsid w:val="00653F5D"/>
    <w:rsid w:val="007011A9"/>
    <w:rsid w:val="007330E2"/>
    <w:rsid w:val="007619D3"/>
    <w:rsid w:val="00790465"/>
    <w:rsid w:val="007C3315"/>
    <w:rsid w:val="007E0F48"/>
    <w:rsid w:val="007E3AC5"/>
    <w:rsid w:val="00824C8D"/>
    <w:rsid w:val="008F0250"/>
    <w:rsid w:val="008F3CA4"/>
    <w:rsid w:val="00A94FA7"/>
    <w:rsid w:val="00AC5E54"/>
    <w:rsid w:val="00AC7535"/>
    <w:rsid w:val="00AD1234"/>
    <w:rsid w:val="00B33FAA"/>
    <w:rsid w:val="00BA0927"/>
    <w:rsid w:val="00BD7434"/>
    <w:rsid w:val="00BF3C70"/>
    <w:rsid w:val="00C24691"/>
    <w:rsid w:val="00C32C84"/>
    <w:rsid w:val="00C47728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174F"/>
    <w:rsid w:val="00E93EB5"/>
    <w:rsid w:val="00EC1C24"/>
    <w:rsid w:val="00F34EAA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AA47EB-EFAD-45AB-BDFD-B0ADC59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30</cp:revision>
  <cp:lastPrinted>2021-08-19T06:54:00Z</cp:lastPrinted>
  <dcterms:created xsi:type="dcterms:W3CDTF">2018-04-23T11:40:00Z</dcterms:created>
  <dcterms:modified xsi:type="dcterms:W3CDTF">2021-10-07T12:28:00Z</dcterms:modified>
</cp:coreProperties>
</file>