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BZP-I.271.6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06.05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232" w:rsidRPr="00AC7232" w:rsidRDefault="0020799D" w:rsidP="00AC7232">
      <w:pPr>
        <w:pStyle w:val="Tekstpodstawowywcity22"/>
        <w:ind w:left="0"/>
        <w:jc w:val="both"/>
        <w:rPr>
          <w:b/>
          <w:bCs/>
          <w:sz w:val="24"/>
          <w:lang w:eastAsia="pl-PL"/>
        </w:rPr>
      </w:pPr>
      <w:r w:rsidRPr="00A2253D">
        <w:rPr>
          <w:rFonts w:eastAsia="Calibri"/>
          <w:sz w:val="24"/>
        </w:rPr>
        <w:t>Dotyczy</w:t>
      </w:r>
      <w:r w:rsidR="00467064" w:rsidRPr="00A2253D">
        <w:rPr>
          <w:rFonts w:eastAsia="Calibri"/>
          <w:sz w:val="24"/>
        </w:rPr>
        <w:t xml:space="preserve"> postępowania na wykonanie zadania pn.</w:t>
      </w:r>
      <w:r w:rsidRPr="00A2253D">
        <w:rPr>
          <w:rFonts w:eastAsia="Calibri"/>
          <w:sz w:val="24"/>
        </w:rPr>
        <w:t xml:space="preserve">: </w:t>
      </w:r>
      <w:r w:rsidR="00AC7232" w:rsidRPr="00AC7232">
        <w:rPr>
          <w:b/>
          <w:bCs/>
          <w:sz w:val="24"/>
          <w:lang w:eastAsia="pl-PL"/>
        </w:rPr>
        <w:t>„Bieżące utrzymanie i kons</w:t>
      </w:r>
      <w:r w:rsidR="00AC7232">
        <w:rPr>
          <w:b/>
          <w:bCs/>
          <w:sz w:val="24"/>
          <w:lang w:eastAsia="pl-PL"/>
        </w:rPr>
        <w:t xml:space="preserve">erwacja sygnalizacji świetlnej </w:t>
      </w:r>
      <w:r w:rsidR="00AC7232" w:rsidRPr="00AC7232">
        <w:rPr>
          <w:b/>
          <w:bCs/>
          <w:sz w:val="24"/>
          <w:lang w:eastAsia="pl-PL"/>
        </w:rPr>
        <w:t>na terenie Miasta Tarnobrzega”</w:t>
      </w:r>
    </w:p>
    <w:p w:rsidR="00A2253D" w:rsidRPr="00A2253D" w:rsidRDefault="00A2253D" w:rsidP="00AC7232">
      <w:pPr>
        <w:pStyle w:val="Tekstpodstawowywcity22"/>
        <w:ind w:left="0"/>
        <w:jc w:val="both"/>
        <w:rPr>
          <w:b/>
          <w:bCs/>
          <w:iCs/>
          <w:sz w:val="24"/>
        </w:rPr>
      </w:pPr>
    </w:p>
    <w:p w:rsidR="0020799D" w:rsidRPr="008615B9" w:rsidRDefault="0020799D" w:rsidP="008615B9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Prawo zamówień publicznych (Dz.U.</w:t>
      </w:r>
      <w:r w:rsidR="00AC7232">
        <w:rPr>
          <w:rFonts w:ascii="Times New Roman" w:eastAsia="Calibri" w:hAnsi="Times New Roman" w:cs="Times New Roman"/>
          <w:sz w:val="24"/>
          <w:szCs w:val="24"/>
        </w:rPr>
        <w:t>2019,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 poz. 2019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899" w:rsidRPr="0034469E" w:rsidRDefault="001A1AC3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241 186,60</w:t>
      </w:r>
      <w:bookmarkStart w:id="0" w:name="_GoBack"/>
      <w:bookmarkEnd w:id="0"/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7064"/>
    <w:rsid w:val="004E49A7"/>
    <w:rsid w:val="006558F0"/>
    <w:rsid w:val="007721F4"/>
    <w:rsid w:val="008615B9"/>
    <w:rsid w:val="00876AFE"/>
    <w:rsid w:val="00900964"/>
    <w:rsid w:val="00A2253D"/>
    <w:rsid w:val="00AC7232"/>
    <w:rsid w:val="00AD543C"/>
    <w:rsid w:val="00AD66CE"/>
    <w:rsid w:val="00AE5CD6"/>
    <w:rsid w:val="00C3227B"/>
    <w:rsid w:val="00DA1C81"/>
    <w:rsid w:val="00DD32B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33</cp:revision>
  <cp:lastPrinted>2021-04-30T06:05:00Z</cp:lastPrinted>
  <dcterms:created xsi:type="dcterms:W3CDTF">2020-10-17T20:04:00Z</dcterms:created>
  <dcterms:modified xsi:type="dcterms:W3CDTF">2021-05-06T06:46:00Z</dcterms:modified>
</cp:coreProperties>
</file>