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9D97062" w14:textId="3D27E921" w:rsidR="00BB38A1" w:rsidRDefault="00AB4C56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 w:rsidRPr="00AB4C56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ds. </w:t>
      </w:r>
      <w:r w:rsidR="00BB38A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nadzoru inwestycyjnego w branży </w:t>
      </w:r>
      <w:r w:rsidR="000B63D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elektrycznej</w:t>
      </w:r>
    </w:p>
    <w:p w14:paraId="05B9523F" w14:textId="77777777" w:rsidR="00BB38A1" w:rsidRDefault="00BB38A1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Wydział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 – Inwestycyjny i Drogownictwa</w:t>
      </w:r>
    </w:p>
    <w:p w14:paraId="5E40C6D9" w14:textId="3194EAEB" w:rsidR="004867B2" w:rsidRPr="004867B2" w:rsidRDefault="004867B2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/a </w:t>
      </w:r>
      <w:proofErr w:type="spellStart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3904FD68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Pan/</w:t>
      </w:r>
      <w:proofErr w:type="spellStart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0F7A55ED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558223FA" w14:textId="561BCE4E" w:rsidR="00AB4C56" w:rsidRDefault="00BB38A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ogłoszeniem naboru na wolne urzędnicze stanowisko pracy ds. nadzoru inwestycyjnego w branży </w:t>
      </w:r>
      <w:r w:rsidR="000B63D0">
        <w:rPr>
          <w:rFonts w:ascii="Times New Roman" w:hAnsi="Times New Roman" w:cs="Times New Roman"/>
          <w:sz w:val="24"/>
        </w:rPr>
        <w:t>elektrycznej</w:t>
      </w:r>
      <w:r>
        <w:rPr>
          <w:rFonts w:ascii="Times New Roman" w:hAnsi="Times New Roman" w:cs="Times New Roman"/>
          <w:sz w:val="24"/>
        </w:rPr>
        <w:t xml:space="preserve"> wpłynęła jedna oferta nie spełniająca wszystkich wymagań niezbędnych zamieszczonych w ogłoszeniu o naborze.</w:t>
      </w:r>
    </w:p>
    <w:p w14:paraId="12227F1B" w14:textId="32DCFB30" w:rsidR="00BB38A1" w:rsidRDefault="00BB38A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wyniku powyższego nabór nie został rozstrzygnięty.</w:t>
      </w:r>
    </w:p>
    <w:p w14:paraId="629D2E49" w14:textId="77777777" w:rsidR="0047572B" w:rsidRDefault="0047572B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8DC2081" w14:textId="77777777" w:rsidR="0047572B" w:rsidRDefault="0047572B" w:rsidP="0047572B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1FD7BF92" w14:textId="77777777" w:rsidR="0047572B" w:rsidRDefault="0047572B" w:rsidP="004757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706B9E84" w14:textId="77777777" w:rsidR="00AB4C56" w:rsidRPr="00AB4C56" w:rsidRDefault="00AB4C56" w:rsidP="00AB4C56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0F5FBCD0" w14:textId="77777777" w:rsidR="00381813" w:rsidRDefault="0038181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95A49CE" w14:textId="7F40E775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="000B63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E942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12</w:t>
      </w:r>
      <w:r w:rsidR="000B63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0B63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kwietnia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105CC6AE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6C02B86E" w14:textId="54FCD89F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0B63D0"/>
    <w:rsid w:val="001A6E4F"/>
    <w:rsid w:val="00381813"/>
    <w:rsid w:val="0047572B"/>
    <w:rsid w:val="004867B2"/>
    <w:rsid w:val="006F0A40"/>
    <w:rsid w:val="008012CE"/>
    <w:rsid w:val="00AB4C56"/>
    <w:rsid w:val="00BB38A1"/>
    <w:rsid w:val="00E94285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2</cp:revision>
  <cp:lastPrinted>2021-04-12T08:12:00Z</cp:lastPrinted>
  <dcterms:created xsi:type="dcterms:W3CDTF">2021-04-12T13:19:00Z</dcterms:created>
  <dcterms:modified xsi:type="dcterms:W3CDTF">2021-04-12T13:19:00Z</dcterms:modified>
</cp:coreProperties>
</file>