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40C8" w14:textId="77777777" w:rsidR="002C1B5B" w:rsidRDefault="002C1B5B" w:rsidP="002C1B5B">
      <w:pPr>
        <w:pStyle w:val="Nagwek1"/>
        <w:jc w:val="center"/>
      </w:pPr>
      <w:r>
        <w:t>Zgłoszenia z projektem budowlanym (budowa sieci: elektroenergetycznych obejmujących napięcie znamionowe nie wyższe niż 1 kV,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2633394F" w14:textId="77777777" w:rsidR="002C1B5B" w:rsidRDefault="002C1B5B" w:rsidP="002C1B5B"/>
    <w:p w14:paraId="162A60E5" w14:textId="77777777" w:rsidR="002C1B5B" w:rsidRDefault="002C1B5B" w:rsidP="002C1B5B"/>
    <w:p w14:paraId="72D3F8D2" w14:textId="7AF04361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>Data zgłoszenia: 1</w:t>
      </w:r>
      <w:r>
        <w:rPr>
          <w:rFonts w:ascii="Verdana" w:hAnsi="Verdana"/>
        </w:rPr>
        <w:t>2</w:t>
      </w:r>
      <w:r>
        <w:rPr>
          <w:rFonts w:ascii="Verdana" w:hAnsi="Verdana"/>
        </w:rPr>
        <w:t>.03.2021r.</w:t>
      </w:r>
    </w:p>
    <w:p w14:paraId="48FD8301" w14:textId="77777777" w:rsidR="002C1B5B" w:rsidRDefault="002C1B5B" w:rsidP="002C1B5B">
      <w:pPr>
        <w:rPr>
          <w:rFonts w:ascii="Verdana" w:hAnsi="Verdana"/>
        </w:rPr>
      </w:pPr>
    </w:p>
    <w:p w14:paraId="40979ACD" w14:textId="77777777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131A715C" w14:textId="1126171F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>Małgorzata Ślęzak</w:t>
      </w:r>
    </w:p>
    <w:p w14:paraId="787B8373" w14:textId="77777777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356ED959" w14:textId="15A860BE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przebudowy instalacji gazu w budynku mieszkalnym </w:t>
      </w:r>
      <w:r>
        <w:rPr>
          <w:rFonts w:ascii="Verdana" w:hAnsi="Verdana"/>
        </w:rPr>
        <w:t>jednorodzinnym</w:t>
      </w:r>
      <w:r>
        <w:rPr>
          <w:rFonts w:ascii="Verdana" w:hAnsi="Verdana"/>
        </w:rPr>
        <w:t xml:space="preserve"> </w:t>
      </w:r>
    </w:p>
    <w:p w14:paraId="78950DDC" w14:textId="77777777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0941ABA8" w14:textId="156D4F53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>Działk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 nr ewid. </w:t>
      </w:r>
      <w:r w:rsidR="008071AA">
        <w:rPr>
          <w:rFonts w:ascii="Verdana" w:hAnsi="Verdana"/>
        </w:rPr>
        <w:t>1886/2</w:t>
      </w:r>
      <w:r>
        <w:rPr>
          <w:rFonts w:ascii="Verdana" w:hAnsi="Verdana"/>
        </w:rPr>
        <w:t xml:space="preserve"> obręb </w:t>
      </w:r>
      <w:r w:rsidR="008071AA">
        <w:rPr>
          <w:rFonts w:ascii="Verdana" w:hAnsi="Verdana"/>
        </w:rPr>
        <w:t>Tarnobrzeg</w:t>
      </w:r>
    </w:p>
    <w:p w14:paraId="376313E3" w14:textId="6754CF91" w:rsidR="002C1B5B" w:rsidRDefault="002C1B5B" w:rsidP="002C1B5B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0</w:t>
      </w:r>
      <w:r>
        <w:rPr>
          <w:rFonts w:ascii="Verdana" w:hAnsi="Verdana"/>
        </w:rPr>
        <w:t>6</w:t>
      </w:r>
      <w:r>
        <w:rPr>
          <w:rFonts w:ascii="Verdana" w:hAnsi="Verdana"/>
        </w:rPr>
        <w:t>.04.2021</w:t>
      </w:r>
    </w:p>
    <w:p w14:paraId="6EFECCB8" w14:textId="77777777" w:rsidR="002C1B5B" w:rsidRDefault="002C1B5B" w:rsidP="002C1B5B"/>
    <w:p w14:paraId="4000A634" w14:textId="77777777" w:rsidR="002C1B5B" w:rsidRDefault="002C1B5B" w:rsidP="002C1B5B"/>
    <w:p w14:paraId="665DC7C8" w14:textId="77777777" w:rsidR="00391932" w:rsidRDefault="00391932"/>
    <w:sectPr w:rsidR="0039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5B"/>
    <w:rsid w:val="002C1B5B"/>
    <w:rsid w:val="00391932"/>
    <w:rsid w:val="008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F22"/>
  <w15:chartTrackingRefBased/>
  <w15:docId w15:val="{CB619677-85C7-49C9-8196-0449D268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B5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1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1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3</cp:revision>
  <dcterms:created xsi:type="dcterms:W3CDTF">2021-03-17T08:19:00Z</dcterms:created>
  <dcterms:modified xsi:type="dcterms:W3CDTF">2021-03-17T08:21:00Z</dcterms:modified>
</cp:coreProperties>
</file>