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304E3173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184A65">
        <w:rPr>
          <w:rFonts w:ascii="Times New Roman" w:eastAsia="Calibri" w:hAnsi="Times New Roman" w:cs="Times New Roman"/>
          <w:b/>
          <w:color w:val="000000"/>
          <w:sz w:val="20"/>
        </w:rPr>
        <w:t>7</w:t>
      </w:r>
      <w:r w:rsidR="002A7297">
        <w:rPr>
          <w:rFonts w:ascii="Times New Roman" w:eastAsia="Calibri" w:hAnsi="Times New Roman" w:cs="Times New Roman"/>
          <w:b/>
          <w:color w:val="000000"/>
          <w:sz w:val="20"/>
        </w:rPr>
        <w:t>8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 </w:t>
      </w:r>
      <w:r w:rsidR="00184A65">
        <w:rPr>
          <w:rFonts w:ascii="Times New Roman" w:eastAsia="Calibri" w:hAnsi="Times New Roman" w:cs="Times New Roman"/>
          <w:b/>
          <w:color w:val="000000"/>
          <w:sz w:val="20"/>
        </w:rPr>
        <w:t>17 lutego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76D4FDE1" w:rsidR="001B575F" w:rsidRPr="002A7297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2A7297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 w:rsidRPr="002A7297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2A7297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EA5FDF" w:rsidRPr="002A7297">
        <w:rPr>
          <w:rFonts w:ascii="Times New Roman" w:eastAsia="Calibri" w:hAnsi="Times New Roman" w:cs="Times New Roman"/>
          <w:i/>
          <w:color w:val="000000"/>
          <w:sz w:val="23"/>
        </w:rPr>
        <w:t>p</w:t>
      </w:r>
      <w:r w:rsidR="00EA5FDF" w:rsidRPr="002A7297">
        <w:rPr>
          <w:rFonts w:ascii="Times New Roman" w:eastAsia="Calibri" w:hAnsi="Times New Roman" w:cs="Times New Roman"/>
          <w:i/>
          <w:color w:val="000000"/>
          <w:sz w:val="24"/>
        </w:rPr>
        <w:t>omocy społecznej</w:t>
      </w:r>
      <w:r w:rsidR="00184A65" w:rsidRPr="002A7297">
        <w:rPr>
          <w:rFonts w:ascii="Times New Roman" w:eastAsia="Calibri" w:hAnsi="Times New Roman" w:cs="Times New Roman"/>
          <w:i/>
          <w:color w:val="000000"/>
          <w:sz w:val="24"/>
        </w:rPr>
        <w:t xml:space="preserve"> - </w:t>
      </w:r>
      <w:r w:rsidR="00A0712F" w:rsidRPr="002A7297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184A65" w:rsidRPr="002A7297">
        <w:rPr>
          <w:rFonts w:ascii="Times New Roman" w:eastAsia="Calibri" w:hAnsi="Times New Roman" w:cs="Times New Roman"/>
          <w:i/>
          <w:color w:val="000000"/>
          <w:sz w:val="24"/>
        </w:rPr>
        <w:t>„</w:t>
      </w:r>
      <w:r w:rsidR="002A7297" w:rsidRPr="002A7297">
        <w:rPr>
          <w:rFonts w:ascii="Times New Roman" w:hAnsi="Times New Roman" w:cs="Times New Roman"/>
          <w:i/>
          <w:szCs w:val="24"/>
        </w:rPr>
        <w:t xml:space="preserve">Organizowanie i świadczenie usług asystenta osobistego dla osób </w:t>
      </w:r>
      <w:bookmarkStart w:id="0" w:name="_GoBack"/>
      <w:bookmarkEnd w:id="0"/>
      <w:r w:rsidR="002A7297" w:rsidRPr="002A7297">
        <w:rPr>
          <w:rFonts w:ascii="Times New Roman" w:hAnsi="Times New Roman" w:cs="Times New Roman"/>
          <w:i/>
          <w:szCs w:val="24"/>
        </w:rPr>
        <w:t>niepełnosprawnych zamieszkałych na terenie Miasta Tarnobrzega</w:t>
      </w:r>
      <w:r w:rsidR="00184A65" w:rsidRPr="002A7297">
        <w:rPr>
          <w:rFonts w:ascii="Times New Roman" w:eastAsia="Calibri" w:hAnsi="Times New Roman" w:cs="Times New Roman"/>
          <w:i/>
          <w:color w:val="000000"/>
          <w:sz w:val="24"/>
        </w:rPr>
        <w:t xml:space="preserve">”, </w:t>
      </w:r>
      <w:r w:rsidRPr="002A7297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2A7297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84A65"/>
    <w:rsid w:val="001B575F"/>
    <w:rsid w:val="002A7297"/>
    <w:rsid w:val="007F56A0"/>
    <w:rsid w:val="00A0712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2019-12-16T08:30:00Z</dcterms:created>
  <dcterms:modified xsi:type="dcterms:W3CDTF">2020-02-17T09:40:00Z</dcterms:modified>
</cp:coreProperties>
</file>