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409DA94C" w:rsidR="006B4246" w:rsidRDefault="007D46D6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7D46D6">
        <w:rPr>
          <w:rFonts w:ascii="Verdana" w:hAnsi="Verdana"/>
          <w:b/>
          <w:sz w:val="20"/>
          <w:szCs w:val="20"/>
        </w:rPr>
        <w:t>PREZYDENT MIASTA TARNOBRZEGA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6CED144A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6A4DD5">
        <w:rPr>
          <w:rFonts w:ascii="Verdana" w:hAnsi="Verdana"/>
          <w:sz w:val="20"/>
          <w:szCs w:val="20"/>
        </w:rPr>
        <w:t>1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5D60F8">
        <w:rPr>
          <w:rFonts w:ascii="Verdana" w:hAnsi="Verdana"/>
          <w:sz w:val="20"/>
          <w:szCs w:val="20"/>
        </w:rPr>
        <w:t>9</w:t>
      </w:r>
      <w:r w:rsidR="00A66F7B">
        <w:rPr>
          <w:rFonts w:ascii="Verdana" w:hAnsi="Verdana"/>
          <w:sz w:val="20"/>
          <w:szCs w:val="20"/>
        </w:rPr>
        <w:t>-</w:t>
      </w:r>
      <w:r w:rsidR="005D60F8">
        <w:rPr>
          <w:rFonts w:ascii="Verdana" w:hAnsi="Verdana"/>
          <w:sz w:val="20"/>
          <w:szCs w:val="20"/>
        </w:rPr>
        <w:t>2</w:t>
      </w:r>
      <w:r w:rsidR="007A00A1">
        <w:rPr>
          <w:rFonts w:ascii="Verdana" w:hAnsi="Verdana"/>
          <w:sz w:val="20"/>
          <w:szCs w:val="20"/>
        </w:rPr>
        <w:t>7</w:t>
      </w:r>
    </w:p>
    <w:p w14:paraId="18CFC8BF" w14:textId="11E16BB2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172778">
        <w:rPr>
          <w:rFonts w:ascii="Verdana" w:hAnsi="Verdana"/>
          <w:sz w:val="20"/>
          <w:szCs w:val="20"/>
        </w:rPr>
        <w:t>6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6961FB0C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>Dz.U. z 2021 r. poz. 247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postępowania administracyjnego w sprawie wydania decyzji o środowiskowych uwarunkowaniach </w:t>
      </w:r>
    </w:p>
    <w:p w14:paraId="102AB52D" w14:textId="477C0CD8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72778">
        <w:rPr>
          <w:rFonts w:ascii="Verdana" w:hAnsi="Verdana"/>
          <w:b/>
          <w:bCs/>
          <w:sz w:val="20"/>
          <w:szCs w:val="20"/>
        </w:rPr>
        <w:t>7 LIPCA</w:t>
      </w:r>
      <w:r w:rsidR="003808BF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6A4DD5">
        <w:rPr>
          <w:rFonts w:ascii="Verdana" w:hAnsi="Verdana"/>
          <w:b/>
          <w:bCs/>
          <w:sz w:val="20"/>
          <w:szCs w:val="20"/>
        </w:rPr>
        <w:t>1</w:t>
      </w:r>
      <w:r w:rsidRPr="00AF24AB">
        <w:rPr>
          <w:rFonts w:ascii="Verdana" w:hAnsi="Verdana"/>
          <w:b/>
          <w:bCs/>
          <w:sz w:val="20"/>
          <w:szCs w:val="20"/>
        </w:rPr>
        <w:t xml:space="preserve">r. na </w:t>
      </w:r>
      <w:r w:rsidR="000B4D54">
        <w:rPr>
          <w:rFonts w:ascii="Verdana" w:hAnsi="Verdana"/>
          <w:b/>
          <w:bCs/>
          <w:sz w:val="20"/>
          <w:szCs w:val="20"/>
        </w:rPr>
        <w:t>wniosek</w:t>
      </w:r>
      <w:r w:rsidR="000B4D54" w:rsidRPr="000B4D54">
        <w:rPr>
          <w:rFonts w:ascii="Verdana" w:hAnsi="Verdana"/>
          <w:sz w:val="20"/>
        </w:rPr>
        <w:t xml:space="preserve"> </w:t>
      </w:r>
      <w:bookmarkStart w:id="0" w:name="_Hlk69891135"/>
      <w:r w:rsidR="00172778" w:rsidRPr="00172778">
        <w:rPr>
          <w:rFonts w:ascii="Verdana" w:hAnsi="Verdana"/>
          <w:b/>
          <w:bCs/>
          <w:sz w:val="20"/>
          <w:szCs w:val="20"/>
        </w:rPr>
        <w:t xml:space="preserve">TECHNILAND Grzegorz Lasota, </w:t>
      </w:r>
      <w:r w:rsidR="00172778">
        <w:rPr>
          <w:rFonts w:ascii="Verdana" w:hAnsi="Verdana"/>
          <w:b/>
          <w:bCs/>
          <w:sz w:val="20"/>
          <w:szCs w:val="20"/>
        </w:rPr>
        <w:br/>
      </w:r>
      <w:r w:rsidR="00172778" w:rsidRPr="00172778">
        <w:rPr>
          <w:rFonts w:ascii="Verdana" w:hAnsi="Verdana"/>
          <w:b/>
          <w:bCs/>
          <w:sz w:val="20"/>
          <w:szCs w:val="20"/>
        </w:rPr>
        <w:t>ul. Strefowa 5, 39-400 Tarnobrzeg</w:t>
      </w:r>
      <w:bookmarkEnd w:id="0"/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o środowiskowych </w:t>
      </w:r>
      <w:r w:rsidR="00102DC1">
        <w:rPr>
          <w:rFonts w:ascii="Verdana" w:hAnsi="Verdana"/>
          <w:b/>
          <w:bCs/>
          <w:sz w:val="20"/>
          <w:szCs w:val="20"/>
        </w:rPr>
        <w:t>u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warunkowaniach dla przedsięwzięcia pn. </w:t>
      </w:r>
      <w:r w:rsidR="00172778" w:rsidRPr="00172778">
        <w:rPr>
          <w:rFonts w:ascii="Verdana" w:hAnsi="Verdana"/>
          <w:b/>
          <w:bCs/>
          <w:sz w:val="20"/>
          <w:szCs w:val="20"/>
        </w:rPr>
        <w:t xml:space="preserve">„Przetwarzanie odpadów innych niż niebezpieczne w celu uzyskania gotowych produktów w Tarnobrzegu przy </w:t>
      </w:r>
      <w:r w:rsidR="00172778">
        <w:rPr>
          <w:rFonts w:ascii="Verdana" w:hAnsi="Verdana"/>
          <w:b/>
          <w:bCs/>
          <w:sz w:val="20"/>
          <w:szCs w:val="20"/>
        </w:rPr>
        <w:br/>
      </w:r>
      <w:r w:rsidR="00172778" w:rsidRPr="00172778">
        <w:rPr>
          <w:rFonts w:ascii="Verdana" w:hAnsi="Verdana"/>
          <w:b/>
          <w:bCs/>
          <w:sz w:val="20"/>
          <w:szCs w:val="20"/>
        </w:rPr>
        <w:t>ul. Strefowej, na działce o nr. ewid. 227/38”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7B28B8DF" w14:textId="3BD58FB2" w:rsidR="00172778" w:rsidRDefault="00580468" w:rsidP="00172778">
      <w:pPr>
        <w:pStyle w:val="Tekstpodstawowywcity"/>
        <w:spacing w:after="240" w:line="276" w:lineRule="auto"/>
        <w:ind w:firstLine="0"/>
        <w:jc w:val="both"/>
        <w:rPr>
          <w:sz w:val="20"/>
        </w:rPr>
      </w:pPr>
      <w:r w:rsidRPr="00D77C91">
        <w:rPr>
          <w:sz w:val="20"/>
        </w:rPr>
        <w:t xml:space="preserve">Jednocześnie </w:t>
      </w:r>
      <w:r w:rsidR="00172778">
        <w:rPr>
          <w:sz w:val="20"/>
        </w:rPr>
        <w:t>zamieszczam treść w/w decyzji</w:t>
      </w:r>
    </w:p>
    <w:p w14:paraId="30F24164" w14:textId="041D877B" w:rsidR="007D46D6" w:rsidRPr="005D60F8" w:rsidRDefault="007D46D6" w:rsidP="007D46D6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</w:t>
      </w:r>
      <w:r w:rsidRPr="005D60F8">
        <w:rPr>
          <w:rFonts w:ascii="Verdana" w:hAnsi="Verdana"/>
          <w:sz w:val="20"/>
        </w:rPr>
        <w:t>Z up. Prezydenta Miasta</w:t>
      </w:r>
    </w:p>
    <w:p w14:paraId="58C3702B" w14:textId="77777777" w:rsidR="007D46D6" w:rsidRPr="005D60F8" w:rsidRDefault="007D46D6" w:rsidP="007D46D6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CB30F77" w14:textId="77777777" w:rsidR="007D46D6" w:rsidRPr="005D60F8" w:rsidRDefault="007D46D6" w:rsidP="007D46D6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BEE8F01" w14:textId="492D4D5B" w:rsidR="00580468" w:rsidRPr="009C6AFD" w:rsidRDefault="007D46D6" w:rsidP="007D46D6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5D60F8">
        <w:rPr>
          <w:sz w:val="16"/>
        </w:rPr>
        <w:tab/>
      </w:r>
      <w:r w:rsidRPr="005D60F8">
        <w:rPr>
          <w:sz w:val="16"/>
        </w:rPr>
        <w:tab/>
      </w:r>
      <w:r w:rsidRPr="005D60F8">
        <w:rPr>
          <w:sz w:val="16"/>
        </w:rPr>
        <w:tab/>
      </w:r>
      <w:r w:rsidRPr="005D60F8">
        <w:rPr>
          <w:sz w:val="16"/>
        </w:rPr>
        <w:tab/>
      </w:r>
      <w:r w:rsidRPr="005D60F8">
        <w:rPr>
          <w:sz w:val="16"/>
        </w:rPr>
        <w:tab/>
        <w:t xml:space="preserve"> </w:t>
      </w:r>
      <w:r w:rsidRPr="005D60F8">
        <w:rPr>
          <w:sz w:val="16"/>
        </w:rPr>
        <w:tab/>
        <w:t xml:space="preserve">     Gospodarki Komunalnej i Środowiska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5D9AD023" w:rsidR="007A00A1" w:rsidRDefault="005D60F8" w:rsidP="007A00A1">
      <w:pPr>
        <w:tabs>
          <w:tab w:val="left" w:pos="1035"/>
        </w:tabs>
        <w:jc w:val="center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</w:t>
      </w:r>
    </w:p>
    <w:p w14:paraId="15F205A7" w14:textId="4E2CBC26" w:rsidR="006B4246" w:rsidRDefault="006B4246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7D719A" w14:textId="77777777" w:rsidR="00172778" w:rsidRDefault="00580468" w:rsidP="00172778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72778">
        <w:rPr>
          <w:rFonts w:ascii="Verdana" w:hAnsi="Verdana"/>
          <w:sz w:val="20"/>
          <w:szCs w:val="20"/>
        </w:rPr>
        <w:t xml:space="preserve">Umieszczono na stronie internetowej Urzędu Miasta Tarnobrzeg </w:t>
      </w:r>
      <w:hyperlink r:id="rId7" w:history="1">
        <w:r w:rsidRPr="00172778">
          <w:rPr>
            <w:rStyle w:val="Hipercze"/>
            <w:rFonts w:ascii="Verdana" w:hAnsi="Verdana"/>
            <w:sz w:val="20"/>
            <w:szCs w:val="20"/>
          </w:rPr>
          <w:t>www.tarnobrzeg.eobip.pl</w:t>
        </w:r>
      </w:hyperlink>
      <w:r w:rsidRPr="00172778">
        <w:rPr>
          <w:rFonts w:ascii="Verdana" w:hAnsi="Verdana"/>
          <w:sz w:val="20"/>
          <w:szCs w:val="20"/>
        </w:rPr>
        <w:t xml:space="preserve">  </w:t>
      </w:r>
    </w:p>
    <w:p w14:paraId="35550BB3" w14:textId="567EFB59" w:rsidR="00580468" w:rsidRPr="00172778" w:rsidRDefault="00580468" w:rsidP="00172778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72778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47D7" w14:textId="77777777" w:rsidR="00B44C2B" w:rsidRDefault="00B44C2B" w:rsidP="005D60F8">
      <w:r>
        <w:separator/>
      </w:r>
    </w:p>
  </w:endnote>
  <w:endnote w:type="continuationSeparator" w:id="0">
    <w:p w14:paraId="2D4B21B7" w14:textId="77777777" w:rsidR="00B44C2B" w:rsidRDefault="00B44C2B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D590" w14:textId="77777777" w:rsidR="00B44C2B" w:rsidRDefault="00B44C2B" w:rsidP="005D60F8">
      <w:r>
        <w:separator/>
      </w:r>
    </w:p>
  </w:footnote>
  <w:footnote w:type="continuationSeparator" w:id="0">
    <w:p w14:paraId="13393D4A" w14:textId="77777777" w:rsidR="00B44C2B" w:rsidRDefault="00B44C2B" w:rsidP="005D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B4D54"/>
    <w:rsid w:val="000E2EF9"/>
    <w:rsid w:val="00102DC1"/>
    <w:rsid w:val="00113E03"/>
    <w:rsid w:val="00132BAE"/>
    <w:rsid w:val="001343A3"/>
    <w:rsid w:val="00144B64"/>
    <w:rsid w:val="00172778"/>
    <w:rsid w:val="001827E3"/>
    <w:rsid w:val="00217A32"/>
    <w:rsid w:val="00243A9B"/>
    <w:rsid w:val="002660B2"/>
    <w:rsid w:val="002829FA"/>
    <w:rsid w:val="002C74C0"/>
    <w:rsid w:val="002F0225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5027AD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67901"/>
    <w:rsid w:val="007A00A1"/>
    <w:rsid w:val="007A4199"/>
    <w:rsid w:val="007D46D6"/>
    <w:rsid w:val="008871BD"/>
    <w:rsid w:val="008D1764"/>
    <w:rsid w:val="00900F66"/>
    <w:rsid w:val="00926C24"/>
    <w:rsid w:val="00964C83"/>
    <w:rsid w:val="00976537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4C2B"/>
    <w:rsid w:val="00B91DF0"/>
    <w:rsid w:val="00BD1E58"/>
    <w:rsid w:val="00C3318B"/>
    <w:rsid w:val="00C44CA5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10</cp:revision>
  <cp:lastPrinted>2021-09-24T10:36:00Z</cp:lastPrinted>
  <dcterms:created xsi:type="dcterms:W3CDTF">2021-07-07T09:13:00Z</dcterms:created>
  <dcterms:modified xsi:type="dcterms:W3CDTF">2021-09-27T10:47:00Z</dcterms:modified>
</cp:coreProperties>
</file>