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36DE8" w14:textId="77777777" w:rsidR="00FE6B04" w:rsidRPr="00FE6B04" w:rsidRDefault="00FE6B04" w:rsidP="00FE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E6B04">
        <w:rPr>
          <w:rFonts w:ascii="Calibri" w:eastAsia="Times New Roman" w:hAnsi="Calibri" w:cs="Calibri"/>
          <w:color w:val="000000"/>
          <w:sz w:val="40"/>
          <w:szCs w:val="40"/>
          <w:lang w:val="pl-PL" w:eastAsia="en-GB"/>
        </w:rPr>
        <w:t>Plan pracy Komisji Finansowo – Budżetowej na 2021r.</w:t>
      </w:r>
    </w:p>
    <w:p w14:paraId="667C2549" w14:textId="77777777" w:rsidR="00FE6B04" w:rsidRPr="00FE6B04" w:rsidRDefault="00FE6B04" w:rsidP="00FE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839"/>
        <w:gridCol w:w="1040"/>
        <w:gridCol w:w="2702"/>
      </w:tblGrid>
      <w:tr w:rsidR="00FE6B04" w:rsidRPr="00FE6B04" w14:paraId="05804BCE" w14:textId="77777777" w:rsidTr="00FE6B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3AF50B7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7B8453D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Opracowanie i przyjęcie sprawozdania z Komisji                      w 2020 r.,</w:t>
            </w:r>
          </w:p>
          <w:p w14:paraId="3344F6F3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Analiza finansowa z realizacji programu profilaktyki             i rozwiązywania problemów narkomani i alkoholizmu.</w:t>
            </w:r>
          </w:p>
          <w:p w14:paraId="77C28E2F" w14:textId="77777777" w:rsidR="00FE6B04" w:rsidRPr="00FE6B04" w:rsidRDefault="00FE6B04" w:rsidP="00FE6B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  <w:p w14:paraId="7DD58CF8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Informacja Komendanta Straży Miejskiej o sytuacji mandatowej na terenie Tarnobrzega 2020 r. tj. ilość, wysokość i ściągalność.</w:t>
            </w:r>
          </w:p>
          <w:p w14:paraId="048DF584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Sprawy bieżące, opiniowanie projektów uchwał                         i rozpatrywanie spraw kierowanych do Komisji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5108053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styczeń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517D2E8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GB"/>
              </w:rPr>
              <w:t>Skarbnik Miasta</w:t>
            </w:r>
          </w:p>
          <w:p w14:paraId="2E02F78F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  <w:p w14:paraId="42DFE45E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GB"/>
              </w:rPr>
              <w:t>Przewodniczący Miejskiej Komisji Rozwiązywania Problemów Alkoholowych.  </w:t>
            </w:r>
          </w:p>
          <w:p w14:paraId="2248C590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  <w:p w14:paraId="5CCFEFDD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Komendant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Straży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Miejskiej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Tarnobrzegu</w:t>
            </w:r>
            <w:proofErr w:type="spellEnd"/>
          </w:p>
          <w:p w14:paraId="3031E739" w14:textId="77777777" w:rsidR="00FE6B04" w:rsidRPr="00FE6B04" w:rsidRDefault="00FE6B04" w:rsidP="00FE6B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6B04" w:rsidRPr="00FE6B04" w14:paraId="4CE648DD" w14:textId="77777777" w:rsidTr="00FE6B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5E8C600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00AF43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Potrzeby inwestycyjne w zakresie infrastruktury technicznej w rejonie Tarnobrzeskiej Specjalnej Strefy Ekonomicznej</w:t>
            </w:r>
          </w:p>
          <w:p w14:paraId="2B507F33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wspólne inwestycje ze Spółdzielniami Mieszkaniowymi na terenie Miasta Tarnobrzega</w:t>
            </w:r>
          </w:p>
          <w:p w14:paraId="4A2C83B2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 xml:space="preserve">- Informacja finansowa Dyrektora Kopalni Siarki </w:t>
            </w:r>
            <w:proofErr w:type="gramStart"/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„ Machów</w:t>
            </w:r>
            <w:proofErr w:type="gramEnd"/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” S.A w likwidacji, dotycząca funkcjonowania przepompowni Piaseczno.</w:t>
            </w:r>
          </w:p>
          <w:p w14:paraId="28C51809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  <w:p w14:paraId="2C37D8FA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Sprawy bieżące, opiniowanie projektów uchwał                         i rozpatrywanie spraw kierowanych do Komisji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58BC223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luty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A3B852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GB"/>
              </w:rPr>
              <w:t>Skarbnik Miasta</w:t>
            </w:r>
          </w:p>
          <w:p w14:paraId="5CE2E227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GB"/>
              </w:rPr>
              <w:t xml:space="preserve">Naczelnicy wydziałów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GB"/>
              </w:rPr>
              <w:t>TiD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GB"/>
              </w:rPr>
              <w:t xml:space="preserve">,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GB"/>
              </w:rPr>
              <w:t>UAiB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GB"/>
              </w:rPr>
              <w:t xml:space="preserve">,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GB"/>
              </w:rPr>
              <w:t>GiGG</w:t>
            </w:r>
            <w:proofErr w:type="spellEnd"/>
          </w:p>
          <w:p w14:paraId="070ACD22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  <w:p w14:paraId="446C5875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GB"/>
              </w:rPr>
              <w:t>Przedstawiciele TSM i Siarkowiec</w:t>
            </w:r>
          </w:p>
          <w:p w14:paraId="0B8A68CF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GB"/>
              </w:rPr>
              <w:t>Dyrektor Kopalni Siarki „Machów S.A</w:t>
            </w:r>
          </w:p>
          <w:p w14:paraId="57E37AAE" w14:textId="77777777" w:rsidR="00FE6B04" w:rsidRPr="00FE6B04" w:rsidRDefault="00FE6B04" w:rsidP="00FE6B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br/>
            </w:r>
          </w:p>
        </w:tc>
      </w:tr>
      <w:tr w:rsidR="00FE6B04" w:rsidRPr="00FE6B04" w14:paraId="2555D270" w14:textId="77777777" w:rsidTr="00FE6B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863674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CE3D6C1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Współpraca miasta z organizacjami pozarządowymi</w:t>
            </w:r>
          </w:p>
          <w:p w14:paraId="7BB2A96A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Analiza przygotowania infrastruktury Jeziora Tarnobrzeskiego na sezon 2021 r.</w:t>
            </w:r>
          </w:p>
          <w:p w14:paraId="58FEFCBA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Sytuacja finansowa Zakładu Pielęgnacyjno Opiekuńczego w Tarnobrzegu</w:t>
            </w: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ab/>
            </w:r>
          </w:p>
          <w:p w14:paraId="49325E83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Sprawy bieżące, opiniowanie projektów uchwał                         i rozpatrywanie spraw kierowanych do Komisji</w:t>
            </w:r>
          </w:p>
          <w:p w14:paraId="2C60937E" w14:textId="77777777" w:rsidR="00FE6B04" w:rsidRPr="00FE6B04" w:rsidRDefault="00FE6B04" w:rsidP="00FE6B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00722B1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marzec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CCA9293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Skarbnik Miasta</w:t>
            </w:r>
          </w:p>
          <w:p w14:paraId="02660D0A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 xml:space="preserve">Naczelnik wydziału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Oips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 xml:space="preserve">,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TiD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 xml:space="preserve">,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UAiB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 xml:space="preserve">,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GiGG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.</w:t>
            </w:r>
          </w:p>
          <w:p w14:paraId="200EE105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Dyrektor MOSiR Tarnobrzeg, Komendant</w:t>
            </w:r>
          </w:p>
          <w:p w14:paraId="75DB52FC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Straży Miejskiej</w:t>
            </w:r>
          </w:p>
          <w:p w14:paraId="7A0B7A0A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Kierownik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ZPO w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Tarnobrzegu</w:t>
            </w:r>
            <w:proofErr w:type="spellEnd"/>
          </w:p>
        </w:tc>
      </w:tr>
      <w:tr w:rsidR="00FE6B04" w:rsidRPr="00FE6B04" w14:paraId="7D7E58C2" w14:textId="77777777" w:rsidTr="00FE6B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876CF74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1017AE5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gospodarka odpadami komunalnymi</w:t>
            </w:r>
          </w:p>
          <w:p w14:paraId="20D4704B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Analiza finansowa TTBS</w:t>
            </w:r>
          </w:p>
          <w:p w14:paraId="10E4C391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Sprawy bieżące, opiniowanie projektów uchwał                         i rozpatrywanie spraw kierowanych do Komisji</w:t>
            </w:r>
          </w:p>
          <w:p w14:paraId="332F4EBE" w14:textId="77777777" w:rsidR="00FE6B04" w:rsidRPr="00FE6B04" w:rsidRDefault="00FE6B04" w:rsidP="00FE6B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8ECAA49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kwiecień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A4D957F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Skarbnik Miasta</w:t>
            </w:r>
          </w:p>
          <w:p w14:paraId="3D6D2751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GB"/>
              </w:rPr>
              <w:t>Prezes TTBS</w:t>
            </w:r>
          </w:p>
          <w:p w14:paraId="1F8A23C5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  <w:p w14:paraId="118B1223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GB"/>
              </w:rPr>
              <w:t xml:space="preserve">Naczelnik wydziału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GB"/>
              </w:rPr>
              <w:t>GKiŚ</w:t>
            </w:r>
            <w:proofErr w:type="spellEnd"/>
          </w:p>
          <w:p w14:paraId="1F438CD4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</w:tr>
      <w:tr w:rsidR="00FE6B04" w:rsidRPr="00FE6B04" w14:paraId="16A35F2B" w14:textId="77777777" w:rsidTr="00FE6B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3201012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0157DA6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Analiza sytuacji finansowej MOPR</w:t>
            </w:r>
          </w:p>
          <w:p w14:paraId="43820D91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informacja na temat naboru do przedszkoli i szkół podstawowych, analiza finansowa systemu Oświaty</w:t>
            </w:r>
          </w:p>
          <w:p w14:paraId="6F4F395B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Analiza finansowa Wodociągi Tarnobrzeg.</w:t>
            </w:r>
          </w:p>
          <w:p w14:paraId="4D58556A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Sprawy bieżące, opiniowanie projektów uchwał                         i rozpatrywanie spraw kierowanych do Komisji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0D19900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3E77882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Skarbnik Miasta</w:t>
            </w:r>
          </w:p>
          <w:p w14:paraId="3206CF18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Dyrektor MOPR</w:t>
            </w:r>
          </w:p>
          <w:p w14:paraId="4A43AA94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 xml:space="preserve">Naczelnik wydziału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EZSiK</w:t>
            </w:r>
            <w:proofErr w:type="spellEnd"/>
          </w:p>
          <w:p w14:paraId="20F3C7F5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  <w:p w14:paraId="434AD3D3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Prezes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Wodociągi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Tarnobrzeg</w:t>
            </w:r>
            <w:proofErr w:type="spellEnd"/>
          </w:p>
          <w:p w14:paraId="28AD2CFB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6B04" w:rsidRPr="00FE6B04" w14:paraId="109FC199" w14:textId="77777777" w:rsidTr="00FE6B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486C120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0ABAD90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Analiza sprawozdania Prezydenta z wykonania budżetu za 2020r. przyjęcie uchwały w sprawie absolutorium</w:t>
            </w:r>
          </w:p>
          <w:p w14:paraId="252E24FC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  <w:p w14:paraId="764DAFCF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Analiza finansowa Rejonu Dróg Miejskich</w:t>
            </w:r>
          </w:p>
          <w:p w14:paraId="50E13AF9" w14:textId="62E9BA98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Sprawy bieżące, opiniowanie projektów uchwał                         i rozpatrywanie spraw kierowanych do Komisji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BA05625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czerwiec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115B4AB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Prezydent Miasta</w:t>
            </w:r>
          </w:p>
          <w:p w14:paraId="38C0B4E6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Skarbnik Miasta</w:t>
            </w:r>
          </w:p>
          <w:p w14:paraId="53E8BEE9" w14:textId="77777777" w:rsidR="00FE6B04" w:rsidRPr="00FE6B04" w:rsidRDefault="00FE6B04" w:rsidP="00FE6B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  <w:p w14:paraId="22F0D068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Prezes RDM</w:t>
            </w:r>
          </w:p>
          <w:p w14:paraId="0B77DE81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</w:tr>
      <w:tr w:rsidR="00FE6B04" w:rsidRPr="00FE6B04" w14:paraId="749A2BDA" w14:textId="77777777" w:rsidTr="00FE6B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BD2D00A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83F815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informacja o stanie wykonania dochodów i wydatków za I półrocze 2021r.</w:t>
            </w:r>
          </w:p>
          <w:p w14:paraId="7ED11F68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 xml:space="preserve">- Informacja finansowa Dyrektora Kopalni Siarki </w:t>
            </w:r>
            <w:proofErr w:type="gramStart"/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„ Machów</w:t>
            </w:r>
            <w:proofErr w:type="gramEnd"/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” S.A w likwidacji, dotycząca funkcjonowania przepompowni Piaseczno.</w:t>
            </w:r>
          </w:p>
          <w:p w14:paraId="7312ECC7" w14:textId="37E83944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Sprawy bieżące, opiniowanie projektów uchwał                         i rozpatrywanie spraw kierowanych do Komisji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812832F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lipiec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3F7120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Prezydent Miasta</w:t>
            </w:r>
          </w:p>
          <w:p w14:paraId="51E3A44D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Skarbnik Miasta</w:t>
            </w:r>
          </w:p>
          <w:p w14:paraId="25230959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 xml:space="preserve">Naczelnik wydziału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EZSiK</w:t>
            </w:r>
            <w:proofErr w:type="spellEnd"/>
          </w:p>
          <w:p w14:paraId="4C2A59F9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  <w:p w14:paraId="0FCA799B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Dyrektor Kopalni Siarki „Machów” S.A</w:t>
            </w:r>
          </w:p>
          <w:p w14:paraId="65A7E21C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</w:tr>
      <w:tr w:rsidR="00FE6B04" w:rsidRPr="00FE6B04" w14:paraId="06EBAD55" w14:textId="77777777" w:rsidTr="00FE6B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99148AC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59DDFB4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Analiza finansowa funkcjonowania oświaty za I półrocze 2021r.</w:t>
            </w:r>
          </w:p>
          <w:p w14:paraId="049BC17A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informacja o zaangażowaniu finansowym w realizację inwestycji realizowanych na terenie Miasta</w:t>
            </w:r>
          </w:p>
          <w:p w14:paraId="2C2DBC7C" w14:textId="1D2BE476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Sprawy bieżące, opiniowanie projektów uchwał                         i rozpatrywanie spraw kierowanych do Komisji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1A4BA95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wrzesień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796E8A7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Skarbnik Miasta</w:t>
            </w:r>
          </w:p>
          <w:p w14:paraId="536838B1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 xml:space="preserve">Naczelnik wydziału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EZSiK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, TID</w:t>
            </w:r>
          </w:p>
          <w:p w14:paraId="6053B8F6" w14:textId="77777777" w:rsidR="00FE6B04" w:rsidRPr="00FE6B04" w:rsidRDefault="00FE6B04" w:rsidP="00FE6B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</w:tr>
      <w:tr w:rsidR="00FE6B04" w:rsidRPr="00FE6B04" w14:paraId="1291D2D8" w14:textId="77777777" w:rsidTr="00FE6B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A6541F0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99F6689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Analiza wniosków Przewodniczących Rad Osiedlowych do projektu budżetu na 2022r.</w:t>
            </w:r>
          </w:p>
          <w:p w14:paraId="332D6126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-- Sprawy bieżące, opiniowanie projektów uchwał                         i rozpatrywanie spraw kierowanych do Komisji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F4BE4D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październik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E358576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Skarbnik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Miasta</w:t>
            </w:r>
            <w:proofErr w:type="spellEnd"/>
          </w:p>
          <w:p w14:paraId="264DD284" w14:textId="77777777" w:rsidR="00FE6B04" w:rsidRPr="00FE6B04" w:rsidRDefault="00FE6B04" w:rsidP="00FE6B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6B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FE6B04" w:rsidRPr="00FE6B04" w14:paraId="3D412849" w14:textId="77777777" w:rsidTr="00FE6B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F52677B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758D0AC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Opinia Komisji Finansów i Budżetu w sprawie projektu budżetu na 2022r. oraz Wieloletniej Prognozy finansowej</w:t>
            </w:r>
          </w:p>
          <w:p w14:paraId="454A1B0B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Opinia zbiorcza i uwagi do projektu budżetu na 2022r. posiedzenie z udziałem Przewodniczących Komisji Stałych Rady Miasta Tarnobrzega</w:t>
            </w:r>
          </w:p>
          <w:p w14:paraId="2CC83AAB" w14:textId="36FCD95F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Sprawy bieżące, opiniowanie projektów uchwał                         i rozpatrywanie spraw kierowanych do Komisji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87F6C6B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lang w:eastAsia="en-GB"/>
              </w:rPr>
              <w:t>listopad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B6F047C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Skarbnik Miasta</w:t>
            </w:r>
          </w:p>
          <w:p w14:paraId="1D0BEB0E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Przewodniczący Komisji Stałych</w:t>
            </w:r>
          </w:p>
          <w:p w14:paraId="6D45420A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 xml:space="preserve">Naczelnicy wydziałów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EZSiK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 xml:space="preserve">,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>TiD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pl-PL" w:eastAsia="en-GB"/>
              </w:rPr>
              <w:t xml:space="preserve">,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en-GB"/>
              </w:rPr>
              <w:t>GiGG</w:t>
            </w:r>
            <w:proofErr w:type="spellEnd"/>
          </w:p>
          <w:p w14:paraId="15035E31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</w:tr>
      <w:tr w:rsidR="00FE6B04" w:rsidRPr="00FE6B04" w14:paraId="013D2D3A" w14:textId="77777777" w:rsidTr="00FE6B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7B351FD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55D05BF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Opinia Komisji Finansów i Budżetu w sprawie ostatecznego projektu budżetu Miasta Tarnobrzega na 2022r oraz Wieloletniej Prognozy Finansowej</w:t>
            </w:r>
          </w:p>
          <w:p w14:paraId="5CB211A7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Przyjęcie planu pracy na 2022r</w:t>
            </w:r>
          </w:p>
          <w:p w14:paraId="365C2662" w14:textId="77777777" w:rsidR="00FE6B04" w:rsidRPr="00FE6B04" w:rsidRDefault="00FE6B04" w:rsidP="00FE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E6B04">
              <w:rPr>
                <w:rFonts w:ascii="Calibri" w:eastAsia="Times New Roman" w:hAnsi="Calibri" w:cs="Calibri"/>
                <w:color w:val="000000"/>
                <w:lang w:val="pl-PL" w:eastAsia="en-GB"/>
              </w:rPr>
              <w:t>- Sprawy bieżące, opiniowanie projektów uchwał                         i rozpatrywanie spraw kierowanych do Komisji</w:t>
            </w:r>
          </w:p>
          <w:p w14:paraId="08395AF7" w14:textId="77777777" w:rsidR="00FE6B04" w:rsidRPr="00FE6B04" w:rsidRDefault="00FE6B04" w:rsidP="00FE6B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B6375A6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lang w:eastAsia="en-GB"/>
              </w:rPr>
              <w:t>grudzień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1A51275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Prezydent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Miasta</w:t>
            </w:r>
            <w:proofErr w:type="spellEnd"/>
          </w:p>
          <w:p w14:paraId="44C1F256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Skarbnik</w:t>
            </w:r>
            <w:proofErr w:type="spellEnd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E6B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Miasta</w:t>
            </w:r>
            <w:proofErr w:type="spellEnd"/>
          </w:p>
          <w:p w14:paraId="5F7AB34B" w14:textId="77777777" w:rsidR="00FE6B04" w:rsidRPr="00FE6B04" w:rsidRDefault="00FE6B04" w:rsidP="00FE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66A993B" w14:textId="77777777" w:rsidR="008D7BCF" w:rsidRDefault="008D7BCF"/>
    <w:sectPr w:rsidR="008D7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04"/>
    <w:rsid w:val="008D7BCF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F1DE"/>
  <w15:chartTrackingRefBased/>
  <w15:docId w15:val="{420E5ECD-FAD4-48EB-AB84-C73ADE07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452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Szwagierczak</dc:creator>
  <cp:keywords/>
  <dc:description/>
  <cp:lastModifiedBy>Damian Szwagierczak</cp:lastModifiedBy>
  <cp:revision>1</cp:revision>
  <dcterms:created xsi:type="dcterms:W3CDTF">2021-03-03T12:04:00Z</dcterms:created>
  <dcterms:modified xsi:type="dcterms:W3CDTF">2021-03-03T12:06:00Z</dcterms:modified>
</cp:coreProperties>
</file>