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A0" w:rsidRPr="00970A95" w:rsidRDefault="00FC6059" w:rsidP="00CB28A0">
      <w:pPr>
        <w:tabs>
          <w:tab w:val="left" w:pos="7574"/>
        </w:tabs>
        <w:spacing w:line="276" w:lineRule="auto"/>
        <w:jc w:val="right"/>
        <w:rPr>
          <w:rFonts w:ascii="Cambria" w:hAnsi="Cambria"/>
        </w:rPr>
      </w:pPr>
      <w:bookmarkStart w:id="0" w:name="bookmark1"/>
      <w:r>
        <w:rPr>
          <w:rFonts w:ascii="Cambria" w:hAnsi="Cambria"/>
        </w:rPr>
        <w:t>Tarnobrzeg</w:t>
      </w:r>
      <w:r w:rsidR="00CB28A0">
        <w:rPr>
          <w:rFonts w:ascii="Cambria" w:hAnsi="Cambria"/>
        </w:rPr>
        <w:t>,</w:t>
      </w:r>
      <w:r w:rsidR="00CB28A0" w:rsidRPr="00970A95">
        <w:rPr>
          <w:rFonts w:ascii="Cambria" w:hAnsi="Cambria"/>
        </w:rPr>
        <w:t xml:space="preserve"> dnia </w:t>
      </w:r>
      <w:r w:rsidR="00216A37">
        <w:rPr>
          <w:rFonts w:ascii="Cambria" w:hAnsi="Cambria"/>
        </w:rPr>
        <w:t>19</w:t>
      </w:r>
      <w:r w:rsidR="00A8015A">
        <w:rPr>
          <w:rFonts w:ascii="Cambria" w:hAnsi="Cambria"/>
        </w:rPr>
        <w:t>.02.</w:t>
      </w:r>
      <w:r w:rsidR="00CB28A0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="00CB28A0" w:rsidRPr="00970A95">
        <w:rPr>
          <w:rFonts w:ascii="Cambria" w:hAnsi="Cambria"/>
        </w:rPr>
        <w:t xml:space="preserve"> r.</w:t>
      </w:r>
    </w:p>
    <w:p w:rsidR="00CB28A0" w:rsidRPr="00970A95" w:rsidRDefault="00CB28A0" w:rsidP="00CB28A0">
      <w:pPr>
        <w:spacing w:line="276" w:lineRule="auto"/>
        <w:rPr>
          <w:rFonts w:ascii="Cambria" w:hAnsi="Cambria"/>
          <w:b/>
        </w:rPr>
      </w:pPr>
      <w:r w:rsidRPr="00970A95">
        <w:rPr>
          <w:rFonts w:ascii="Cambria" w:hAnsi="Cambria"/>
        </w:rPr>
        <w:t>Znak sprawy:</w:t>
      </w:r>
      <w:r w:rsidR="00567327" w:rsidRPr="00567327">
        <w:rPr>
          <w:rFonts w:ascii="Cambria" w:hAnsi="Cambria"/>
          <w:b/>
        </w:rPr>
        <w:t>BZP-I.271.1.2020</w:t>
      </w:r>
    </w:p>
    <w:p w:rsidR="00CB28A0" w:rsidRPr="00970A95" w:rsidRDefault="00CB28A0" w:rsidP="00CB28A0">
      <w:pPr>
        <w:spacing w:line="276" w:lineRule="auto"/>
        <w:jc w:val="center"/>
        <w:rPr>
          <w:rFonts w:ascii="Cambria" w:hAnsi="Cambria"/>
          <w:b/>
        </w:rPr>
      </w:pP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</w:p>
    <w:p w:rsidR="00CB28A0" w:rsidRPr="00970A95" w:rsidRDefault="00CB28A0" w:rsidP="00CB28A0">
      <w:pPr>
        <w:spacing w:line="276" w:lineRule="auto"/>
        <w:ind w:left="2124" w:firstLine="708"/>
        <w:jc w:val="center"/>
        <w:rPr>
          <w:rFonts w:ascii="Cambria" w:hAnsi="Cambria"/>
          <w:b/>
        </w:rPr>
      </w:pPr>
      <w:r w:rsidRPr="00970A95">
        <w:rPr>
          <w:rFonts w:ascii="Cambria" w:hAnsi="Cambria"/>
          <w:b/>
        </w:rPr>
        <w:t xml:space="preserve">-Wykonawcy biorący udział w </w:t>
      </w:r>
      <w:r w:rsidR="00216A37">
        <w:rPr>
          <w:rFonts w:ascii="Cambria" w:hAnsi="Cambria"/>
          <w:b/>
        </w:rPr>
        <w:t>postę</w:t>
      </w:r>
      <w:r w:rsidR="00216A37" w:rsidRPr="00970A95">
        <w:rPr>
          <w:rFonts w:ascii="Cambria" w:hAnsi="Cambria"/>
          <w:b/>
        </w:rPr>
        <w:t>powaniu</w:t>
      </w:r>
      <w:r w:rsidRPr="00970A95">
        <w:rPr>
          <w:rFonts w:ascii="Cambria" w:hAnsi="Cambria"/>
          <w:b/>
        </w:rPr>
        <w:t>-</w:t>
      </w:r>
    </w:p>
    <w:p w:rsidR="00CB28A0" w:rsidRPr="00970A95" w:rsidRDefault="00CB28A0" w:rsidP="00CB28A0">
      <w:pPr>
        <w:spacing w:line="276" w:lineRule="auto"/>
        <w:ind w:left="2832" w:firstLine="708"/>
        <w:jc w:val="center"/>
        <w:rPr>
          <w:rFonts w:ascii="Cambria" w:hAnsi="Cambria"/>
          <w:b/>
        </w:rPr>
      </w:pPr>
    </w:p>
    <w:p w:rsidR="00CB28A0" w:rsidRPr="00923A5D" w:rsidRDefault="00CB28A0" w:rsidP="00CB28A0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</w:rPr>
      </w:pPr>
      <w:r w:rsidRPr="00970A95">
        <w:rPr>
          <w:rFonts w:ascii="Cambria" w:hAnsi="Cambria"/>
          <w:b/>
        </w:rPr>
        <w:t>dotyczy:</w:t>
      </w:r>
      <w:r w:rsidRPr="00970A95">
        <w:rPr>
          <w:rFonts w:ascii="Cambria" w:hAnsi="Cambria"/>
        </w:rPr>
        <w:tab/>
        <w:t xml:space="preserve">przetargu nieograniczonego na </w:t>
      </w:r>
      <w:r>
        <w:rPr>
          <w:rFonts w:ascii="Cambria" w:hAnsi="Cambria"/>
        </w:rPr>
        <w:t>„</w:t>
      </w:r>
      <w:r w:rsidR="00C86476" w:rsidRPr="00C86476">
        <w:rPr>
          <w:rFonts w:ascii="Cambria" w:hAnsi="Cambria"/>
          <w:b/>
        </w:rPr>
        <w:t>Tarnobrzeg bez smogu - wymiana źródeł ciepła w budynkach jedno i wielorodzinnych na terenie Miasta Tarnobrzega</w:t>
      </w:r>
      <w:r>
        <w:rPr>
          <w:rFonts w:ascii="Cambria" w:hAnsi="Cambria"/>
          <w:b/>
        </w:rPr>
        <w:t>”.</w:t>
      </w:r>
    </w:p>
    <w:p w:rsidR="00CB28A0" w:rsidRPr="00923A5D" w:rsidRDefault="00CB28A0" w:rsidP="00CB28A0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sz w:val="10"/>
          <w:szCs w:val="10"/>
        </w:rPr>
      </w:pPr>
    </w:p>
    <w:p w:rsidR="00CB28A0" w:rsidRDefault="00CB28A0" w:rsidP="00CB28A0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sz w:val="10"/>
          <w:szCs w:val="10"/>
        </w:rPr>
      </w:pPr>
    </w:p>
    <w:p w:rsidR="009A6C55" w:rsidRDefault="00CB28A0" w:rsidP="009A6C55">
      <w:pPr>
        <w:pStyle w:val="Akapitzlist"/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Cambria" w:hAnsi="Cambria"/>
          <w:color w:val="0070C0"/>
        </w:rPr>
      </w:pPr>
      <w:r w:rsidRPr="00C86476">
        <w:rPr>
          <w:rFonts w:ascii="Cambria" w:hAnsi="Cambria"/>
        </w:rPr>
        <w:t xml:space="preserve">Działając na podstawie art. 38 ust. 2 </w:t>
      </w:r>
      <w:r w:rsidR="00216A37">
        <w:rPr>
          <w:rFonts w:ascii="Cambria" w:hAnsi="Cambria"/>
        </w:rPr>
        <w:t xml:space="preserve">w związku z art. 38 ust. 4 </w:t>
      </w:r>
      <w:r w:rsidRPr="00C86476">
        <w:rPr>
          <w:rFonts w:ascii="Cambria" w:hAnsi="Cambria"/>
        </w:rPr>
        <w:t>ustawy z dnia 29 stycznia 2004 r. Prawo zamówień publicznych (t. j. Dz. U. z 201</w:t>
      </w:r>
      <w:r w:rsidR="00C86476" w:rsidRPr="00C86476">
        <w:rPr>
          <w:rFonts w:ascii="Cambria" w:hAnsi="Cambria"/>
        </w:rPr>
        <w:t>9</w:t>
      </w:r>
      <w:r w:rsidRPr="00C86476">
        <w:rPr>
          <w:rFonts w:ascii="Cambria" w:hAnsi="Cambria"/>
        </w:rPr>
        <w:t xml:space="preserve"> r., poz. </w:t>
      </w:r>
      <w:r w:rsidR="00C86476" w:rsidRPr="00C86476">
        <w:rPr>
          <w:rFonts w:ascii="Cambria" w:hAnsi="Cambria"/>
        </w:rPr>
        <w:t>1843</w:t>
      </w:r>
      <w:r w:rsidRPr="00C86476">
        <w:rPr>
          <w:rFonts w:ascii="Cambria" w:hAnsi="Cambria"/>
        </w:rPr>
        <w:t xml:space="preserve">) – dalej „ustawa Pzp”, </w:t>
      </w:r>
      <w:r w:rsidRPr="00C86476">
        <w:rPr>
          <w:rFonts w:ascii="Cambria" w:hAnsi="Cambria"/>
          <w:b/>
        </w:rPr>
        <w:t>Zamawiający</w:t>
      </w:r>
      <w:r w:rsidRPr="00C86476">
        <w:rPr>
          <w:rFonts w:ascii="Cambria" w:hAnsi="Cambria"/>
        </w:rPr>
        <w:t xml:space="preserve">: </w:t>
      </w:r>
      <w:r w:rsidR="00C86476" w:rsidRPr="00C86476">
        <w:rPr>
          <w:rFonts w:ascii="Cambria" w:hAnsi="Cambria"/>
        </w:rPr>
        <w:t>Gmina Tarnobrzeg reprezentowana przez Prezydenta Miasta Tarnobrzega, ul. K</w:t>
      </w:r>
      <w:r w:rsidR="00C86476">
        <w:rPr>
          <w:rFonts w:ascii="Cambria" w:hAnsi="Cambria"/>
        </w:rPr>
        <w:t>ościuszki 32, 39-400 Tarnobrzeg</w:t>
      </w:r>
      <w:r w:rsidRPr="00C86476">
        <w:rPr>
          <w:rFonts w:ascii="Cambria" w:hAnsi="Cambria"/>
        </w:rPr>
        <w:t xml:space="preserve">, </w:t>
      </w:r>
      <w:r w:rsidRPr="00C86476">
        <w:rPr>
          <w:rFonts w:ascii="Cambria" w:hAnsi="Cambria"/>
          <w:b/>
          <w:u w:val="single"/>
        </w:rPr>
        <w:t>przekazuje treść zapytań</w:t>
      </w:r>
      <w:r w:rsidRPr="00C86476">
        <w:rPr>
          <w:rFonts w:ascii="Cambria" w:hAnsi="Cambria"/>
          <w:b/>
        </w:rPr>
        <w:t xml:space="preserve"> dotyczących Specyfikacji Istotnych Warunków Zamówienia</w:t>
      </w:r>
      <w:r w:rsidRPr="00C86476">
        <w:rPr>
          <w:rFonts w:ascii="Cambria" w:hAnsi="Cambria"/>
        </w:rPr>
        <w:t xml:space="preserve"> (SIWZ), </w:t>
      </w:r>
      <w:r w:rsidRPr="00C86476">
        <w:rPr>
          <w:rFonts w:ascii="Cambria" w:hAnsi="Cambria"/>
          <w:b/>
          <w:color w:val="0070C0"/>
          <w:u w:val="single"/>
        </w:rPr>
        <w:t xml:space="preserve">wraz </w:t>
      </w:r>
      <w:r w:rsidR="00C86476">
        <w:rPr>
          <w:rFonts w:ascii="Cambria" w:hAnsi="Cambria"/>
          <w:b/>
          <w:color w:val="0070C0"/>
          <w:u w:val="single"/>
        </w:rPr>
        <w:br/>
      </w:r>
      <w:r w:rsidRPr="00C86476">
        <w:rPr>
          <w:rFonts w:ascii="Cambria" w:hAnsi="Cambria"/>
          <w:b/>
          <w:color w:val="0070C0"/>
          <w:u w:val="single"/>
        </w:rPr>
        <w:t>z udzielonymi odpowiedziami</w:t>
      </w:r>
      <w:r w:rsidRPr="00C86476">
        <w:rPr>
          <w:rFonts w:ascii="Cambria" w:hAnsi="Cambria"/>
          <w:color w:val="0070C0"/>
        </w:rPr>
        <w:t>.</w:t>
      </w:r>
    </w:p>
    <w:p w:rsidR="009A6C55" w:rsidRDefault="009A6C55" w:rsidP="009A6C55">
      <w:pPr>
        <w:pStyle w:val="Akapitzlist"/>
        <w:spacing w:after="160" w:line="276" w:lineRule="auto"/>
        <w:ind w:left="426"/>
        <w:contextualSpacing/>
        <w:jc w:val="both"/>
        <w:rPr>
          <w:rFonts w:ascii="Cambria" w:hAnsi="Cambria"/>
          <w:color w:val="0070C0"/>
        </w:rPr>
      </w:pPr>
    </w:p>
    <w:p w:rsidR="009A6C55" w:rsidRPr="009A6C55" w:rsidRDefault="009A6C55" w:rsidP="009A6C55">
      <w:pPr>
        <w:pStyle w:val="Akapitzlist"/>
        <w:spacing w:after="160" w:line="276" w:lineRule="auto"/>
        <w:ind w:left="426"/>
        <w:contextualSpacing/>
        <w:jc w:val="center"/>
        <w:rPr>
          <w:rFonts w:ascii="Cambria" w:hAnsi="Cambria"/>
          <w:color w:val="0070C0"/>
        </w:rPr>
      </w:pPr>
      <w:r w:rsidRPr="009A6C55">
        <w:rPr>
          <w:rFonts w:ascii="Cambria" w:hAnsi="Cambria"/>
          <w:b/>
          <w:u w:val="single"/>
        </w:rPr>
        <w:t xml:space="preserve">Zestaw pytań z dnia </w:t>
      </w:r>
      <w:r>
        <w:rPr>
          <w:rFonts w:ascii="Cambria" w:hAnsi="Cambria"/>
          <w:b/>
          <w:u w:val="single"/>
        </w:rPr>
        <w:t>09.02.</w:t>
      </w:r>
      <w:r w:rsidRPr="009A6C55">
        <w:rPr>
          <w:rFonts w:ascii="Cambria" w:hAnsi="Cambria"/>
          <w:b/>
          <w:u w:val="single"/>
        </w:rPr>
        <w:t>2020 r.</w:t>
      </w:r>
    </w:p>
    <w:p w:rsidR="009A6C55" w:rsidRDefault="009A6C55" w:rsidP="009A6C55">
      <w:pPr>
        <w:pStyle w:val="Akapitzlist"/>
        <w:spacing w:after="160" w:line="276" w:lineRule="auto"/>
        <w:ind w:left="426"/>
        <w:contextualSpacing/>
        <w:jc w:val="both"/>
        <w:rPr>
          <w:rFonts w:ascii="Cambria" w:hAnsi="Cambria"/>
        </w:rPr>
      </w:pP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dopuści kotły z wymiennikami aluminiowo – krzemowo – magnezowymi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>Zamawiający dopuszcza kotły w wymiennikami aluminiowo-krzemowo-magnezowymi.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potwierdza, że oczekuje dostawy kotłów wyposażonych w palniki typu PREMIX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 xml:space="preserve">Odpowiedź: 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>Zamawiający dopuszcza w postępowaniu kotły wyposażone w palniki typu PREMIX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w kotłach gazowych kondensacyjnych Zamawiający dopuści palniki w których siatka (element mający bezpośredni kontakt z płomieniem) palnika wykonana jest z FeCr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>Zamawiający dopuści palniki, w których siatka (element mający bezpośredni kontakt z płomieniem) palnika wykonana jest z FeCr</w:t>
      </w:r>
      <w:r w:rsidR="0018106E">
        <w:rPr>
          <w:rFonts w:ascii="Cambria" w:hAnsi="Cambria"/>
          <w:color w:val="0070C0"/>
        </w:rPr>
        <w:t>.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potwierdza, że oczekuje dostawy kotów wyposażonych w poniższy zestaw zabezpieczeń: czujnik (presostat) minimalnego ciśnienia wody, termostat bezpieczeństwa, termostat spalin, presostat ciśnienia spalin, czujnik poziomu kondensatu?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lastRenderedPageBreak/>
        <w:t>Zamawiający potwierdza, że oczekuje dostawy kotów wyposażonych w poniższy zestaw zabezpieczeń: czujnik (presostat) minimalnego ciśnienia wody, termostat bezpieczeństwa, termostat spalin, presostat ciśnienia spalin, czujnik poziomu kondensatu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potwierdza, że oczekuje dostawy kotłów (wszystkie modele) wyposażonych w standardzie w regulację pogodową (automatyka pogodowa w cenie) wraz z czujnikiem temperatury zewnętrznej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 xml:space="preserve">Zamawiający potwierdza, że oczekuje dostawy kotłów (wszystkie modele) wyposażonych w standardzie w regulację pogodową (automatyka pogodowa w cenie) wraz z czujnikiem temperatury zewnętrznej. 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potwierdza, że zapis dotyczący sondy Lambda został umieszczony omyłkowo, i że Zamawiający nie oczekuje dostawy kotłów z sondą Lambda, ale z automatycznym systemem regulacji procesu spalania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 xml:space="preserve">Odpowiedź: 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>Zamawiający oczekuje dostawy kotłów z automatycznym systemem regulacji procesu spalania. Zamawiający dopuszcza systemy sterowania z sondą Lambda oraz inne systemy pozwalające na skuteczną i precyzyjną regulację procesu spalania.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potwierdza, że oczekuje dostawy kotłów wyposażonych w naczynia przeponowe dopasowane wielkościami zarówno do mocy jak i zładu wody w instalacji, a więc dla kotłów o mocach do 35 kW – 8l a dla kotłów o mocach większych niż 25 kW – 10l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>Zamawiający potwierdza</w:t>
      </w:r>
      <w:r w:rsidR="0018106E">
        <w:rPr>
          <w:rFonts w:ascii="Cambria" w:hAnsi="Cambria"/>
          <w:color w:val="0070C0"/>
        </w:rPr>
        <w:t>,</w:t>
      </w:r>
      <w:r w:rsidRPr="00E219F8">
        <w:rPr>
          <w:rFonts w:ascii="Cambria" w:hAnsi="Cambria"/>
          <w:color w:val="0070C0"/>
        </w:rPr>
        <w:t xml:space="preserve"> że oczekuje kotłów wyposażonych w naczynia przeponowe wielkościami dostosowanymi do mocy kotła jak i zładu wody w instalacji.( moc kotła do 35kW – minimum 8 litrów, powyżej 35kW minimum 10 litrów). Obliczenie wielkości naczynia przeponowego zabezpieczającego instalację przy uwzględnieniu zładu wody w instalacji należy do projektanta opracowującego dokumentację techniczną.    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potwierdza, że oczekuje dostawy kotłów z dolnym progiem modulacji mocy nie wyższym niż 4 kW dla kotłów o mocy maksymalnej do 20 kW,  5 kW dla kotłów o mocy maksymalnej powyżej 20 kW do 27 kW i 6 kW dla kotłów o mocy maksymalnej powyżej 27 kW do 35 kW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 xml:space="preserve">Odpowiedź: 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>Zamawiający informuje</w:t>
      </w:r>
      <w:r w:rsidR="00FA2174">
        <w:rPr>
          <w:rFonts w:ascii="Cambria" w:hAnsi="Cambria"/>
          <w:color w:val="0070C0"/>
        </w:rPr>
        <w:t>,</w:t>
      </w:r>
      <w:r w:rsidRPr="00E219F8">
        <w:rPr>
          <w:rFonts w:ascii="Cambria" w:hAnsi="Cambria"/>
          <w:color w:val="0070C0"/>
        </w:rPr>
        <w:t xml:space="preserve"> że oczekuje dostawy kotłów z palnikami posiadającymi modulację mocy w zakresie do min. 20% mocy nominalnej. 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</w:rPr>
      </w:pP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 xml:space="preserve">Czy Zamawiający potwierdza, że zapis dotyczący możliwości sterowania jednym obiegiem grzewczym bezpośrednim i jednym obiegiem grzewczym z mieszaczem, oznacza możliwość rozbudowy standardowej automatyki kotła </w:t>
      </w:r>
      <w:r w:rsidRPr="00E219F8">
        <w:rPr>
          <w:rFonts w:ascii="Cambria" w:hAnsi="Cambria"/>
        </w:rPr>
        <w:lastRenderedPageBreak/>
        <w:t>do takiej funkcjonalność, czy też oczekuje dostawy kotłów wyposażonych w automatykę o powyższej funkcjonalności (w cenie)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 xml:space="preserve">Zamawiający potwierdza, że dla gazowych kotłów kondensacyjnych typu „standard” oczekuje dostawy kotłów ze sterownikami sterującymi jednym obiegiem grzewczym bezpośrednim i obiegiem ciepłej wody użytkowej (w cenie oferty)  oraz posiadającymi możliwość rozbudowy o sterowanie dodatkowymi obiegami grzewczymi z mieszaczem (poza ofertą). W przypadku gazowych kotłów kondensacyjnych typu „premium” sterownik ma sterować jednym obiegiem grzewczym bezpośrednim , jednym obiegiem grzewczym z mieszaczem oraz obiegiem ciepłej wody użytkowej (w cenie oferty) oraz ma posiadać możliwość rozbudowy o sterowanie co najmniej dwoma obiegami grzewczymi z mieszaczem (poza ofertą)  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potwierdza, że oczekuje dostawy kotłów</w:t>
      </w:r>
      <w:r w:rsidR="00983457">
        <w:rPr>
          <w:rFonts w:ascii="Cambria" w:hAnsi="Cambria"/>
        </w:rPr>
        <w:t>,</w:t>
      </w:r>
      <w:r w:rsidRPr="00E219F8">
        <w:rPr>
          <w:rFonts w:ascii="Cambria" w:hAnsi="Cambria"/>
        </w:rPr>
        <w:t xml:space="preserve"> w których poza możliwością serwisowania kotła wyłącznie z przodu (bez konieczności demontowania np. szafek kuchennych), istnieje możliwość czyszczenia wymiennika zarówno od strony palnika jak i od strony wylotu spalin (z dwóch stron)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 xml:space="preserve">Odpowiedź: 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>Zamawiający potwierdza, że oczekuje dostawy kotłów</w:t>
      </w:r>
      <w:r w:rsidR="008A15E6">
        <w:rPr>
          <w:rFonts w:ascii="Cambria" w:hAnsi="Cambria"/>
          <w:color w:val="0070C0"/>
        </w:rPr>
        <w:t>,</w:t>
      </w:r>
      <w:r w:rsidRPr="00E219F8">
        <w:rPr>
          <w:rFonts w:ascii="Cambria" w:hAnsi="Cambria"/>
          <w:color w:val="0070C0"/>
        </w:rPr>
        <w:t xml:space="preserve"> w których istnieje możliwość czyszczenia wymiennika zarówno od strony palnika jak i od strony wylotu spalin (z dwóch stron) bez konieczności demontowania np. szafek kuchennych.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 Czy Zamawiający potwierdza, że dla kotłów jednofunkcyjnych i kotłów dwufunkcyjnych z wbudowanymi wymiennikami płytowymi do produkcji C.W.U., oczekuje dostawy kotłów o stopniu ochrony IPX 5D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 xml:space="preserve">Zamawiający oczekuje dostawy gazowych kotłów kondensacyjnych typu „standard” o stopniu ochrony </w:t>
      </w:r>
      <w:r w:rsidR="00B13D28">
        <w:rPr>
          <w:rFonts w:ascii="Cambria" w:hAnsi="Cambria"/>
          <w:color w:val="0070C0"/>
        </w:rPr>
        <w:t xml:space="preserve">minimum </w:t>
      </w:r>
      <w:r w:rsidRPr="00E219F8">
        <w:rPr>
          <w:rFonts w:ascii="Cambria" w:hAnsi="Cambria"/>
          <w:color w:val="0070C0"/>
        </w:rPr>
        <w:t xml:space="preserve">IPX 5D, w przypadku kotłów typu „premium” zamawiający dopuszcza również kotły o stopniu ochrony </w:t>
      </w:r>
      <w:r w:rsidR="00B13D28">
        <w:rPr>
          <w:rFonts w:ascii="Cambria" w:hAnsi="Cambria"/>
          <w:color w:val="0070C0"/>
        </w:rPr>
        <w:t>miimum</w:t>
      </w:r>
      <w:r w:rsidRPr="00E219F8">
        <w:rPr>
          <w:rFonts w:ascii="Cambria" w:hAnsi="Cambria"/>
          <w:color w:val="0070C0"/>
        </w:rPr>
        <w:t>IPX 4D.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potwierdza, że zaakceptuje kotły które spełniają wymagania obowiązującej Dyrektywy ErP, dotyczące sprawności znormalizowanej i sezonowej efektywności energetycznej (A)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>Zamawiający potwierdza</w:t>
      </w:r>
      <w:r w:rsidR="00A86B04">
        <w:rPr>
          <w:rFonts w:ascii="Cambria" w:hAnsi="Cambria"/>
          <w:color w:val="0070C0"/>
        </w:rPr>
        <w:t>,</w:t>
      </w:r>
      <w:r w:rsidRPr="00E219F8">
        <w:rPr>
          <w:rFonts w:ascii="Cambria" w:hAnsi="Cambria"/>
          <w:color w:val="0070C0"/>
        </w:rPr>
        <w:t xml:space="preserve"> że oczekuje dostawy gazowych kotłów kondensacyjnych spełniających wymagania obowiązującej Dyrektywy ERP o sprawności znormalizowanej i sezonowej efektywności energetycznej dla centralnego ogrzewania minimum A+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zaakceptuje kotły o maksymalnej mocy akustycznej zgodnej z obowiązującymi przepisami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lastRenderedPageBreak/>
        <w:t xml:space="preserve">Odpowiedź: 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 xml:space="preserve">Zamawiający zaakceptuje kotły o maksymalnej mocy akustycznej zgodnie z obowiązującymi przepisami i normami. 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dopuści wkłady kominowe koncentryczne 80/ 125, o wysokości mufy nie przekraczającej 50 mm z uszczelkami typu 2 wargowego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 xml:space="preserve">Odpowiedź: 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 xml:space="preserve">Zamawiający dopuści wkłady kominowe koncentryczne o wymiarach 80/125 mm zgodne z normą </w:t>
      </w:r>
      <w:r w:rsidRPr="00E219F8">
        <w:rPr>
          <w:rFonts w:ascii="Cambria" w:eastAsia="CIDFont+F1" w:hAnsi="Cambria"/>
          <w:color w:val="0070C0"/>
        </w:rPr>
        <w:t>PN-EN 15287, część 2 (lub równoważną), zamawiający dopuści ponadto wkłady kominowe w systemie rozdzielczym z wyrzutem spalin o średnicy 80mm i zasysaniem powietrza z zewnątrz budynku, oraz system wyrzutu spalin z odprowadzeniem spalin przewodem spalinowym o średnicy 80mm i zasysaniem powietrza z szachtu kominowego pod warunkiem</w:t>
      </w:r>
      <w:r w:rsidR="00EE2395">
        <w:rPr>
          <w:rFonts w:ascii="Cambria" w:eastAsia="CIDFont+F1" w:hAnsi="Cambria"/>
          <w:color w:val="0070C0"/>
        </w:rPr>
        <w:t>,</w:t>
      </w:r>
      <w:r w:rsidRPr="00E219F8">
        <w:rPr>
          <w:rFonts w:ascii="Cambria" w:eastAsia="CIDFont+F1" w:hAnsi="Cambria"/>
          <w:color w:val="0070C0"/>
        </w:rPr>
        <w:t xml:space="preserve"> że stan komina nie będzie stwarzał zagrożenia dla wentylatora w kotle. </w:t>
      </w:r>
    </w:p>
    <w:p w:rsidR="00216A37" w:rsidRPr="00216A37" w:rsidRDefault="00E219F8" w:rsidP="00216A37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 xml:space="preserve">Zgodnie z obowiązującymi przepisami nie można stosować tak zwanego bocznego wyrzutu spalin (przez ścianę) w przypadku kotłów gazowych kondensacyjnych o mocy przekraczającej 21 kW. Czy w związku z tym faktem Zamawiający potwierdza, że oczekuje wykonywania kominów (lub wkładów kominowych) w sposób zgodny z obowiązującymi przepisami ? 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 xml:space="preserve">Zamawiający potwierdza, że oczekuje wykonywania kominów (lub wkładów kominowych) w sposób zgodny z obowiązującymi przepisami w zakresie odprowadzania spalin. 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potwierdza, że w odniesieniu do kotłów gazowych kondensacyjnych zapis dotyczący możliwości regulacji 1 obiegiem grzewczym bezpośrednim i dodatkowo 1 obiegiem grzewczym, lub więcej niż jednym dodatkowym obiegiem (obiegami) grzewczym (grzewczymi) z mieszaczem (mieszaczami) oznacza możliwość rozbudowy automatyki w takim kotle o taką funkcjonalność, czy też oczekuje dostawy kotłów z automatyką o opisanej wyżej funkcjonalności w ramach dostawy (w cenie)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 xml:space="preserve">Zamawiający potwierdza, że dla gazowych kotłów kondensacyjnych typu „standard” oczekuje dostawy kotłów ze sterownikami sterującymi jednym obiegiem grzewczym bezpośrednim i obiegiem ciepłej wody użytkowej (w cenie oferty)  oraz posiadającymi możliwość rozbudowy o sterowanie dodatkowymi obiegami grzewczymi z mieszaczem (poza ofertą). W przypadku gazowych kotłów kondensacyjnych typu „premium” sterownik ma sterować jednym obiegiem grzewczym bezpośrednim , jednym obiegiem grzewczym z mieszaczem oraz obiegiem ciepłej wody użytkowej (w cenie oferty) oraz ma posiadać możliwość rozbudowy o sterowanie co najmniej dwoma obiegami grzewczymi z mieszaczem (poza ofertą)  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lastRenderedPageBreak/>
        <w:t>Czy Zamawiający potwierdza, że oczekuje dostawy kotłów gazowych kondensacyjnych z zakresem modulacji nie mniejszym (nie węższym) niż 20 – 100 %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>Zamawiający potwierdza, że oczekuje dostawy kotłów gazowych kondensacyjnych z zakresem modulacji nie mniejszym (nie węższym) niż 20 – 100 %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w odniesieniu do kotłów gazowych kondensacyjnych wiszących z wbudowanymi zasobnikami C.W.U., Zamawiający dopuści kotły z zasobnikami z wężownicami, pod warunkiem ich wykonani ze stali nierdzewnej, np. AISI 316L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 xml:space="preserve">Odpowiedź: 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 xml:space="preserve">Zamawiający dopuści gazowe kotły kondensacyjne wiszące z wbudowanym zasobnikiem c.w.u, z wężownicą ze stali nierdzewnej oraz zasobniki ładowane warstwowo. 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 xml:space="preserve">Czy Zamawiający potwierdza, że oczekuje dostawy kotłów zgodnych z obowiązującymi przepisami, a więc Rozporządzeniem Ministra Rozwoju i finansów z dnia 1 sierpnia 2017 roku w sprawie wymagań dla kotłów na paliwa stale, Dz. U. poz. 1690 z późniejszą zmianą, a więc Rozporządzeniem Ministra Przedsiębiorczości i Technologii z dnia 21 lutego 2019 r. zmieniające rozporządzenie w sprawie wymagań dla kotłów na paliwo stałe, Dz. U. poz. 363, w szczególności § 3, pkt. 2 (W kotłach z automatycznym sposobem zasilania paliwem stałym </w:t>
      </w:r>
      <w:r w:rsidRPr="00E219F8">
        <w:rPr>
          <w:rFonts w:ascii="Cambria" w:hAnsi="Cambria"/>
          <w:b/>
          <w:bCs/>
          <w:u w:val="single"/>
        </w:rPr>
        <w:t>zakazuje się stosowania elementu konstrukcyjnego pozwalającego na ręczne zasilanie paliwem.</w:t>
      </w:r>
      <w:r w:rsidRPr="00E219F8">
        <w:rPr>
          <w:rFonts w:ascii="Cambria" w:hAnsi="Cambria"/>
        </w:rPr>
        <w:t>) i pkt 3 (W przypadku kotłów wielopaleniskowych oraz kotłów przeznaczonych do zasilania więcej niż jednym rodzajem paliwa stałego wymagania w zakresie granicznych wartości emisji oraz granicznych wartości sprawności cieplnej muszą być spełnione dla wszystkich rodzajów palenisk oraz paliw stałych zalecanych przez producenta.), a więc kotłów przeznaczonych wyłącznie do spalania pelletu, i kotłów bez rusztu dodatkowego, ani żadnego elementu konstrukcyjnego wewnątrz kotła który umożliwiły by ręczne zasilanie paliwem (np. poziome ekrany, półki, inne elementy tego typu)?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 xml:space="preserve">Zamawiający potwierdza, że oczekuje dostawy kotłów zgodnych z obowiązującymi przepisami, a więc Rozporządzeniem Ministra Rozwoju i finansów z dnia 1 sierpnia 2017 roku w sprawie wymagań dla kotłów na paliwa stale, Dz. U. poz. 1690 z późniejszą zmianą, a więc Rozporządzeniem Ministra Przedsiębiorczości i Technologii z dnia 21 lutego 2019 r. zmieniające rozporządzenie w sprawie wymagań dla kotłów na paliwo stałe, Dz. U. poz. 363, w szczególności § 3, pkt. 2 (W kotłach z automatycznym sposobem zasilania paliwem stałym  </w:t>
      </w:r>
      <w:r w:rsidRPr="00E219F8">
        <w:rPr>
          <w:rFonts w:ascii="Cambria" w:hAnsi="Cambria"/>
          <w:b/>
          <w:bCs/>
          <w:color w:val="0070C0"/>
          <w:u w:val="single"/>
        </w:rPr>
        <w:t xml:space="preserve">zakazuje się stosowania elementu </w:t>
      </w:r>
      <w:r w:rsidRPr="00E219F8">
        <w:rPr>
          <w:rFonts w:ascii="Cambria" w:hAnsi="Cambria"/>
          <w:b/>
          <w:bCs/>
          <w:color w:val="0070C0"/>
          <w:u w:val="single"/>
        </w:rPr>
        <w:lastRenderedPageBreak/>
        <w:t>konstrukcyjnego pozwalającego na ręczne zasilanie paliwem.</w:t>
      </w:r>
      <w:r w:rsidRPr="00E219F8">
        <w:rPr>
          <w:rFonts w:ascii="Cambria" w:hAnsi="Cambria"/>
          <w:color w:val="0070C0"/>
        </w:rPr>
        <w:t>)i pkt 3 (W przypadku kotłów wielopaleniskowych oraz kotłów przeznaczonych do zasilania więcej niż jednym rodzajem paliwa stałego wymagania w zakresie granicznych wartości emisji oraz granicznych wartości sprawności cieplnej muszą być spełnione dla wszystkich rodzajów palenisk oraz paliw stałych zalecanych przez producenta.), a więc kotłów przeznaczonych wyłącznie do spalania pelletu, i kotłów bez rusztu dodatkowego, ani żadnego elementu konstrukcyjnego wewnątrz kotła, który umożliwiły by ręczne zasilanie paliwem (np. poziome ekrany, półki, inne elementy tego typu)</w:t>
      </w:r>
    </w:p>
    <w:p w:rsidR="00E219F8" w:rsidRPr="00E219F8" w:rsidRDefault="00E219F8" w:rsidP="00E219F8">
      <w:pPr>
        <w:pStyle w:val="Akapitzlist"/>
        <w:numPr>
          <w:ilvl w:val="0"/>
          <w:numId w:val="16"/>
        </w:numPr>
        <w:spacing w:line="276" w:lineRule="auto"/>
        <w:ind w:left="993" w:hanging="567"/>
        <w:jc w:val="both"/>
        <w:rPr>
          <w:rFonts w:ascii="Cambria" w:hAnsi="Cambria"/>
        </w:rPr>
      </w:pPr>
      <w:r w:rsidRPr="00E219F8">
        <w:rPr>
          <w:rFonts w:ascii="Cambria" w:hAnsi="Cambria"/>
        </w:rPr>
        <w:t>Czy Zamawiający potwierdza, że oczekuje dostawy kotłów na biomasę (dotyczy kotłów standard) w których niezbędne czynności eksploatacyjne – okresowe czyszczenie powierzchni wewnętrznych kotła na których może osadzać się pył (warstwa pyłu stanowi naturalną izolację w związku z czym znacząco wpływa na obniżenie sprawności, a tym samym zwiększone zużycie paliwa), będzie się odbywało w sposób łatwy dla użytkownika, to znaczy bez ograniczania światła drzwi dostępowych do komory wewnętrznej kotła (np. drzwi wyczystne) ?</w:t>
      </w:r>
    </w:p>
    <w:p w:rsidR="00E219F8" w:rsidRPr="00E219F8" w:rsidRDefault="00E219F8" w:rsidP="00E219F8">
      <w:pPr>
        <w:pStyle w:val="Akapitzlist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>Zamawiający potwierdza, że oczekuje dostawy kotłów na biomasę, w których niezbędne czynności eksploatacyjne takie jak – okresowe czyszczenie powierzchni wewnętrznych kotła będzie się odbywało w sposób łatwy dla użytkownika, to znaczy bez ograniczania światła drzwi dostępowych do komory wewnętrznej kotła.</w:t>
      </w:r>
    </w:p>
    <w:p w:rsidR="00E219F8" w:rsidRPr="00E219F8" w:rsidRDefault="00E219F8" w:rsidP="00E219F8">
      <w:pPr>
        <w:numPr>
          <w:ilvl w:val="0"/>
          <w:numId w:val="16"/>
        </w:num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color w:val="000000"/>
        </w:rPr>
      </w:pPr>
      <w:r w:rsidRPr="00E219F8">
        <w:rPr>
          <w:rFonts w:ascii="Cambria" w:eastAsia="Times New Roman" w:hAnsi="Cambria"/>
          <w:color w:val="000000"/>
        </w:rPr>
        <w:t xml:space="preserve">Czy Zamawiający potwierdza, że dla weryfikacji parametrów kotłów, oczekuje poniższych dokumentów: karta katalogowa, świadectwa 5 klasy wg. PN-EN 303.5 – 2012, zaświadczenia o spełnieniu wymagań dotyczących Eco Design, sprawozdania z badania na podstawie którego zostało wystawione świadectwo określające klasę kotła, zawierające </w:t>
      </w:r>
      <w:r w:rsidRPr="00E219F8">
        <w:rPr>
          <w:rFonts w:ascii="Cambria" w:eastAsia="Times New Roman" w:hAnsi="Cambria"/>
          <w:b/>
          <w:bCs/>
          <w:color w:val="000000"/>
        </w:rPr>
        <w:t>wszystkie</w:t>
      </w:r>
      <w:r w:rsidRPr="00E219F8">
        <w:rPr>
          <w:rFonts w:ascii="Cambria" w:eastAsia="Times New Roman" w:hAnsi="Cambria"/>
          <w:color w:val="000000"/>
        </w:rPr>
        <w:t xml:space="preserve"> niezbędne informacje jakie producent musiał przekazać do uprawnionej jednostki badawczej – zgodnie z metodologią badań zawartą w normie PN – EN 303.5 – 2012, pkt 6 i pkt 8, a w szczególności zdjęcie kotła, rysunki kotła pokazujące wyraźnie konstrukcje (przekroje), dokumentacje techniczo – ruchową – zgodną z pkt 8 cytowanej wyżej normy. Zgodnie z pkt 6 cytowanej wyżej normy sprawozdanie z badań może być udostępniane wyłącznie w całości.  ?</w:t>
      </w:r>
    </w:p>
    <w:p w:rsidR="00E219F8" w:rsidRPr="00E219F8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b/>
          <w:bCs/>
          <w:color w:val="0070C0"/>
        </w:rPr>
      </w:pPr>
      <w:r w:rsidRPr="00E219F8">
        <w:rPr>
          <w:rFonts w:ascii="Cambria" w:eastAsia="Times New Roman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70C0"/>
        </w:rPr>
      </w:pPr>
      <w:r w:rsidRPr="00E219F8">
        <w:rPr>
          <w:rFonts w:ascii="Cambria" w:eastAsia="Times New Roman" w:hAnsi="Cambria"/>
          <w:color w:val="0070C0"/>
        </w:rPr>
        <w:t>Zamawiający potwierdza, że dla weryfikacji parametrów kotłów, oczekuje poniższych dokumentów: karta katalogowa, świadectwa 5 klasy wg. PN-EN 303.5 – 2012</w:t>
      </w:r>
      <w:r w:rsidR="00C8782B">
        <w:rPr>
          <w:rFonts w:ascii="Cambria" w:eastAsia="Times New Roman" w:hAnsi="Cambria"/>
          <w:color w:val="0070C0"/>
        </w:rPr>
        <w:t xml:space="preserve"> lub równoważnej</w:t>
      </w:r>
      <w:r w:rsidRPr="00E219F8">
        <w:rPr>
          <w:rFonts w:ascii="Cambria" w:eastAsia="Times New Roman" w:hAnsi="Cambria"/>
          <w:color w:val="0070C0"/>
        </w:rPr>
        <w:t xml:space="preserve">, zaświadczenia o spełnieniu wymagań dotyczących Eco Design, sprawozdania z badania na podstawie którego zostało wystawione świadectwo określające klasę kotła, zawierające </w:t>
      </w:r>
      <w:r w:rsidRPr="00E219F8">
        <w:rPr>
          <w:rFonts w:ascii="Cambria" w:eastAsia="Times New Roman" w:hAnsi="Cambria"/>
          <w:b/>
          <w:bCs/>
          <w:color w:val="0070C0"/>
        </w:rPr>
        <w:t>wszystkie</w:t>
      </w:r>
      <w:r w:rsidRPr="00E219F8">
        <w:rPr>
          <w:rFonts w:ascii="Cambria" w:eastAsia="Times New Roman" w:hAnsi="Cambria"/>
          <w:color w:val="0070C0"/>
        </w:rPr>
        <w:t xml:space="preserve"> niezbędne informacje jakie producent musiał przekazać do uprawnionej </w:t>
      </w:r>
      <w:r w:rsidRPr="00E219F8">
        <w:rPr>
          <w:rFonts w:ascii="Cambria" w:eastAsia="Times New Roman" w:hAnsi="Cambria"/>
          <w:color w:val="0070C0"/>
        </w:rPr>
        <w:lastRenderedPageBreak/>
        <w:t>jednostki badawczej – zgodnie z metodologią badań zawartą w normie PN – EN 303.5 – 2012</w:t>
      </w:r>
      <w:r w:rsidR="006325B7">
        <w:rPr>
          <w:rFonts w:ascii="Cambria" w:eastAsia="Times New Roman" w:hAnsi="Cambria"/>
          <w:color w:val="0070C0"/>
        </w:rPr>
        <w:t xml:space="preserve"> lub </w:t>
      </w:r>
      <w:r w:rsidR="00B13D28">
        <w:rPr>
          <w:rFonts w:ascii="Cambria" w:eastAsia="Times New Roman" w:hAnsi="Cambria"/>
          <w:color w:val="0070C0"/>
        </w:rPr>
        <w:t>równoważnej</w:t>
      </w:r>
      <w:r w:rsidRPr="00E219F8">
        <w:rPr>
          <w:rFonts w:ascii="Cambria" w:eastAsia="Times New Roman" w:hAnsi="Cambria"/>
          <w:color w:val="0070C0"/>
        </w:rPr>
        <w:t xml:space="preserve">, pkt 6 i pkt 8, a w szczególności zdjęcie kotła, rysunki kotła pokazujące wyraźnie konstrukcje (przekroje), dokumentacje techniczo – ruchową – zgodną z pkt 8 cytowanej wyżej normy. Zgodnie z pkt 6 cytowanej wyżej normy sprawozdanie z badań może być udostępniane wyłącznie w całości. Ponadto z wymienionej dokumentacji powinno wynikać z jakim rodzajem i typem palnika badany był kocioł oraz jakie paliwo zostało użyte w czasie badań. </w:t>
      </w:r>
    </w:p>
    <w:p w:rsidR="00E219F8" w:rsidRPr="00E219F8" w:rsidRDefault="00E219F8" w:rsidP="00E219F8">
      <w:pPr>
        <w:numPr>
          <w:ilvl w:val="0"/>
          <w:numId w:val="16"/>
        </w:num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color w:val="000000"/>
        </w:rPr>
      </w:pPr>
      <w:r w:rsidRPr="00E219F8">
        <w:rPr>
          <w:rFonts w:ascii="Cambria" w:eastAsia="Times New Roman" w:hAnsi="Cambria"/>
          <w:color w:val="000000"/>
        </w:rPr>
        <w:t>Czy w odniesieniu do kotłów pelletowych, Zamawiający potwierdza, że zaakceptuje kotły</w:t>
      </w:r>
      <w:r w:rsidR="006325B7">
        <w:rPr>
          <w:rFonts w:ascii="Cambria" w:eastAsia="Times New Roman" w:hAnsi="Cambria"/>
          <w:color w:val="000000"/>
        </w:rPr>
        <w:t>,</w:t>
      </w:r>
      <w:r w:rsidRPr="00E219F8">
        <w:rPr>
          <w:rFonts w:ascii="Cambria" w:eastAsia="Times New Roman" w:hAnsi="Cambria"/>
          <w:color w:val="000000"/>
        </w:rPr>
        <w:t xml:space="preserve"> w których zabezpieczenie temperatury powrotu realizowane będzie przez sterowaną z automatyki kotła pompę zmieszania kotłowego z czujnikiem, pod warunkiem, że takie zabezpieczenie jest akceptowane przez danego producenta kotła ?</w:t>
      </w:r>
    </w:p>
    <w:p w:rsidR="00E219F8" w:rsidRPr="00E219F8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b/>
          <w:bCs/>
          <w:color w:val="0070C0"/>
        </w:rPr>
      </w:pPr>
      <w:r w:rsidRPr="00E219F8">
        <w:rPr>
          <w:rFonts w:ascii="Cambria" w:eastAsia="Times New Roman" w:hAnsi="Cambria"/>
          <w:b/>
          <w:bCs/>
          <w:color w:val="0070C0"/>
        </w:rPr>
        <w:t xml:space="preserve">Odpowiedź: </w:t>
      </w:r>
    </w:p>
    <w:p w:rsidR="00E219F8" w:rsidRPr="00216A37" w:rsidRDefault="00E219F8" w:rsidP="00216A37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70C0"/>
        </w:rPr>
      </w:pPr>
      <w:r w:rsidRPr="00E219F8">
        <w:rPr>
          <w:rFonts w:ascii="Cambria" w:eastAsia="Times New Roman" w:hAnsi="Cambria"/>
          <w:color w:val="0070C0"/>
        </w:rPr>
        <w:t>Zamawiający potwierdza, że zaakceptuje kotły</w:t>
      </w:r>
      <w:r w:rsidR="006325B7">
        <w:rPr>
          <w:rFonts w:ascii="Cambria" w:eastAsia="Times New Roman" w:hAnsi="Cambria"/>
          <w:color w:val="0070C0"/>
        </w:rPr>
        <w:t>,</w:t>
      </w:r>
      <w:r w:rsidRPr="00E219F8">
        <w:rPr>
          <w:rFonts w:ascii="Cambria" w:eastAsia="Times New Roman" w:hAnsi="Cambria"/>
          <w:color w:val="0070C0"/>
        </w:rPr>
        <w:t xml:space="preserve"> w których zabezpieczenie temperatury powrotu realizowane będzie przez sterowaną z automatyki kotła pompę zmieszania kotłowego z czujnikiem, pod warunkiem, że takie zabezpieczenie jest akceptowane przez danego producenta kotła</w:t>
      </w:r>
    </w:p>
    <w:p w:rsidR="00E219F8" w:rsidRPr="00E219F8" w:rsidRDefault="00E219F8" w:rsidP="00E219F8">
      <w:pPr>
        <w:numPr>
          <w:ilvl w:val="0"/>
          <w:numId w:val="16"/>
        </w:num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b/>
          <w:bCs/>
          <w:color w:val="000000"/>
        </w:rPr>
      </w:pPr>
      <w:r w:rsidRPr="00E219F8">
        <w:rPr>
          <w:rFonts w:ascii="Cambria" w:eastAsia="Times New Roman" w:hAnsi="Cambria"/>
          <w:color w:val="000000"/>
        </w:rPr>
        <w:t>Czy w odniesieniu do kotła pelletowego pionowego, Zamawiający potwierdza, że ma to być kocioł z pionowym wymiennikiem spaliny – woda (z pionowym przepływem spalin) ?</w:t>
      </w:r>
    </w:p>
    <w:p w:rsidR="00E219F8" w:rsidRPr="00E219F8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b/>
          <w:bCs/>
          <w:color w:val="0070C0"/>
        </w:rPr>
      </w:pPr>
      <w:r w:rsidRPr="00E219F8">
        <w:rPr>
          <w:rFonts w:ascii="Cambria" w:eastAsia="Times New Roman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70C0"/>
        </w:rPr>
      </w:pPr>
      <w:r w:rsidRPr="00E219F8">
        <w:rPr>
          <w:rFonts w:ascii="Cambria" w:eastAsia="Times New Roman" w:hAnsi="Cambria"/>
          <w:color w:val="0070C0"/>
        </w:rPr>
        <w:t xml:space="preserve">Zamawiający potwierdza, że w przypadku kotła pelletowego kompakt standard ma to być kocioł z pionowym wymiennikiem spaliny – woda z pionowym przepływem spalin. </w:t>
      </w:r>
    </w:p>
    <w:p w:rsidR="00E219F8" w:rsidRPr="00E219F8" w:rsidRDefault="00E219F8" w:rsidP="00E219F8">
      <w:pPr>
        <w:numPr>
          <w:ilvl w:val="0"/>
          <w:numId w:val="16"/>
        </w:num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color w:val="000000"/>
        </w:rPr>
      </w:pPr>
      <w:r w:rsidRPr="00E219F8">
        <w:rPr>
          <w:rFonts w:ascii="Cambria" w:eastAsia="Times New Roman" w:hAnsi="Cambria"/>
          <w:color w:val="000000"/>
        </w:rPr>
        <w:t>Czy w odniesieniu do kotła pelletowego pionowego (z pionowym przepływem spalin), Zamawiający potwierdza, że  kocioł ten ma być wyposażony w wentylator wyciągowy ?</w:t>
      </w:r>
    </w:p>
    <w:p w:rsidR="00E219F8" w:rsidRPr="00E219F8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b/>
          <w:bCs/>
          <w:color w:val="0070C0"/>
        </w:rPr>
      </w:pPr>
      <w:r w:rsidRPr="00E219F8">
        <w:rPr>
          <w:rFonts w:ascii="Cambria" w:eastAsia="Times New Roman" w:hAnsi="Cambria"/>
          <w:b/>
          <w:bCs/>
          <w:color w:val="0070C0"/>
        </w:rPr>
        <w:t xml:space="preserve">Odpowiedź: </w:t>
      </w:r>
    </w:p>
    <w:p w:rsidR="00E219F8" w:rsidRPr="00216A37" w:rsidRDefault="00E219F8" w:rsidP="00216A37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70C0"/>
        </w:rPr>
      </w:pPr>
      <w:r w:rsidRPr="00E219F8">
        <w:rPr>
          <w:rFonts w:ascii="Cambria" w:eastAsia="Times New Roman" w:hAnsi="Cambria"/>
          <w:color w:val="0070C0"/>
        </w:rPr>
        <w:t xml:space="preserve">Zamawiający potwierdza, że w przypadku kotła pelletowego kompakt standard z pionowym przepływem spalin ma on być wyposażony w wentylator wyciągowy. </w:t>
      </w:r>
    </w:p>
    <w:p w:rsidR="00E219F8" w:rsidRPr="00E219F8" w:rsidRDefault="00E219F8" w:rsidP="00E219F8">
      <w:pPr>
        <w:numPr>
          <w:ilvl w:val="0"/>
          <w:numId w:val="16"/>
        </w:num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color w:val="000000"/>
        </w:rPr>
      </w:pPr>
      <w:r w:rsidRPr="00E219F8">
        <w:rPr>
          <w:rFonts w:ascii="Cambria" w:eastAsia="Times New Roman" w:hAnsi="Cambria"/>
          <w:color w:val="000000"/>
        </w:rPr>
        <w:t>Czy w odniesieniu do kotła pelletowego pionowego (z pionowym przepływem spalin), Zamawiający potwierdza, że  kocioł ten ma być wyposażony w automatyczny system czyszczenia palnika i mechaniczny (np. za pomocą ręcznej dźwigni) system czyszczenia wymiennika ?</w:t>
      </w:r>
    </w:p>
    <w:p w:rsidR="00E219F8" w:rsidRPr="00E219F8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b/>
          <w:bCs/>
          <w:color w:val="000000"/>
        </w:rPr>
      </w:pPr>
      <w:r w:rsidRPr="00E219F8">
        <w:rPr>
          <w:rFonts w:ascii="Cambria" w:eastAsia="Times New Roman" w:hAnsi="Cambria"/>
          <w:b/>
          <w:bCs/>
          <w:color w:val="0070C0"/>
        </w:rPr>
        <w:t>Odpowiedź:</w:t>
      </w:r>
    </w:p>
    <w:p w:rsidR="00E219F8" w:rsidRPr="00E219F8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0000"/>
        </w:rPr>
      </w:pPr>
      <w:r w:rsidRPr="00E219F8">
        <w:rPr>
          <w:rFonts w:ascii="Cambria" w:eastAsia="Times New Roman" w:hAnsi="Cambria"/>
          <w:color w:val="0070C0"/>
        </w:rPr>
        <w:t>Zamawiający potwierdza, że w przypadku kotła pelletowego kompakt standard z pionowym przepływem spalin, kocioł ten ma być wyposażony w automatyczny system czyszczenia palnika i minimum mechaniczny (np. za pomocą ręcznej dźwigni) system czyszczenia wymiennika</w:t>
      </w:r>
      <w:r w:rsidR="006325B7">
        <w:rPr>
          <w:rFonts w:ascii="Cambria" w:eastAsia="Times New Roman" w:hAnsi="Cambria"/>
          <w:color w:val="0070C0"/>
        </w:rPr>
        <w:t>.</w:t>
      </w:r>
    </w:p>
    <w:p w:rsidR="00216A37" w:rsidRDefault="00216A37" w:rsidP="00216A37">
      <w:pPr>
        <w:shd w:val="clear" w:color="auto" w:fill="FFFFFF"/>
        <w:spacing w:line="276" w:lineRule="auto"/>
        <w:jc w:val="both"/>
        <w:rPr>
          <w:rFonts w:ascii="Cambria" w:eastAsia="Times New Roman" w:hAnsi="Cambria"/>
          <w:color w:val="000000"/>
        </w:rPr>
      </w:pPr>
    </w:p>
    <w:p w:rsidR="002553DD" w:rsidRDefault="002553DD" w:rsidP="002553DD">
      <w:pPr>
        <w:shd w:val="clear" w:color="auto" w:fill="FFFFFF"/>
        <w:spacing w:line="276" w:lineRule="auto"/>
        <w:ind w:left="993"/>
        <w:jc w:val="center"/>
        <w:rPr>
          <w:rFonts w:ascii="Cambria" w:eastAsia="Times New Roman" w:hAnsi="Cambria"/>
          <w:color w:val="000000"/>
        </w:rPr>
      </w:pPr>
      <w:r w:rsidRPr="009A6C55">
        <w:rPr>
          <w:rFonts w:ascii="Cambria" w:hAnsi="Cambria"/>
          <w:b/>
          <w:u w:val="single"/>
        </w:rPr>
        <w:t xml:space="preserve">Zestaw pytań z dnia </w:t>
      </w:r>
      <w:r>
        <w:rPr>
          <w:rFonts w:ascii="Cambria" w:hAnsi="Cambria"/>
          <w:b/>
          <w:u w:val="single"/>
        </w:rPr>
        <w:t>11.02.</w:t>
      </w:r>
      <w:r w:rsidRPr="009A6C55">
        <w:rPr>
          <w:rFonts w:ascii="Cambria" w:hAnsi="Cambria"/>
          <w:b/>
          <w:u w:val="single"/>
        </w:rPr>
        <w:t>2020 r.</w:t>
      </w:r>
    </w:p>
    <w:p w:rsidR="002553DD" w:rsidRPr="00E219F8" w:rsidRDefault="002553DD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0000"/>
        </w:rPr>
      </w:pPr>
    </w:p>
    <w:p w:rsidR="00E219F8" w:rsidRPr="008B79DB" w:rsidRDefault="00E219F8" w:rsidP="008B79DB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color w:val="000000"/>
        </w:rPr>
      </w:pPr>
      <w:r w:rsidRPr="008B79DB">
        <w:rPr>
          <w:rFonts w:ascii="Cambria" w:hAnsi="Cambria"/>
          <w:color w:val="000000"/>
        </w:rPr>
        <w:t>Czy Zamawiający dopuszcza kotły, spełniające wymogi zadania, z pionowym układem wymiennika ciepła, których wymagana wysokość wraz z przestrzenią serwisową nad kotłem nie przekracza 1.75 m, a w których wszystkie czynności eksploatacyjne i obsługowe są wykonywane z przodu kotła (czyszczenie, wybieranie popiołu) ? Przyjmuje się, że żadna z kotłowni nie będzie niższa niż 1.75m, z uwagi na niemożliwość wykonania modernizacji kotłowni w niższych kotłowniach.</w:t>
      </w:r>
    </w:p>
    <w:p w:rsidR="00E219F8" w:rsidRPr="00E219F8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b/>
          <w:bCs/>
          <w:color w:val="0070C0"/>
        </w:rPr>
      </w:pPr>
      <w:r w:rsidRPr="00E219F8">
        <w:rPr>
          <w:rFonts w:ascii="Cambria" w:eastAsia="Times New Roman" w:hAnsi="Cambria"/>
          <w:b/>
          <w:bCs/>
          <w:color w:val="0070C0"/>
        </w:rPr>
        <w:t xml:space="preserve">Odpowiedź: </w:t>
      </w:r>
    </w:p>
    <w:p w:rsidR="00E219F8" w:rsidRPr="00E219F8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0000"/>
        </w:rPr>
      </w:pPr>
      <w:r w:rsidRPr="00E219F8">
        <w:rPr>
          <w:rFonts w:ascii="Cambria" w:eastAsia="Times New Roman" w:hAnsi="Cambria"/>
          <w:color w:val="0070C0"/>
        </w:rPr>
        <w:t xml:space="preserve">Zamawiający dopuści kotły z pionowym układem wymiennika ciepła pod warunkiem, że w tych kotłach zostanie zastosowane automatyczne lub mechaniczne czyszczenie wymiennika ciepła np. w postaci dźwigni poruszającej elementy czyszczące płomieniówki pionowe oraz że wszystkie podstawowe czynności obsługowe. takie jak czyszczenie palnika i usuwanie popiołu będą się odbywały z przodu kotła. Ze względu na istniejące wysokości kotłowni Zamawiający nie dopuści kotłów o wysokości łącznej z przestrzenią potrzebną do wykonania czynności serwisowych, większej niż 175 cm. Opis wykonywania czynności serwisowych i narzędzi do ich przeprowadzania powinien mieć odzwierciedlenie w dokumentacji ruchowej kotła.   </w:t>
      </w:r>
    </w:p>
    <w:p w:rsidR="002553DD" w:rsidRDefault="002553DD" w:rsidP="002553DD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0000"/>
        </w:rPr>
      </w:pPr>
    </w:p>
    <w:p w:rsidR="00216A37" w:rsidRDefault="00216A37" w:rsidP="002553DD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0000"/>
        </w:rPr>
      </w:pPr>
    </w:p>
    <w:p w:rsidR="00216A37" w:rsidRDefault="00216A37" w:rsidP="002553DD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0000"/>
        </w:rPr>
      </w:pPr>
    </w:p>
    <w:p w:rsidR="00216A37" w:rsidRDefault="00216A37" w:rsidP="002553DD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0000"/>
        </w:rPr>
      </w:pPr>
    </w:p>
    <w:p w:rsidR="00216A37" w:rsidRDefault="00216A37" w:rsidP="002553DD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0000"/>
        </w:rPr>
      </w:pPr>
    </w:p>
    <w:p w:rsidR="00216A37" w:rsidRDefault="00216A37" w:rsidP="002553DD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0000"/>
        </w:rPr>
      </w:pPr>
    </w:p>
    <w:p w:rsidR="002553DD" w:rsidRDefault="002553DD" w:rsidP="002553DD">
      <w:pPr>
        <w:shd w:val="clear" w:color="auto" w:fill="FFFFFF"/>
        <w:spacing w:line="276" w:lineRule="auto"/>
        <w:ind w:left="993"/>
        <w:jc w:val="center"/>
        <w:rPr>
          <w:rFonts w:ascii="Cambria" w:eastAsia="Times New Roman" w:hAnsi="Cambria"/>
          <w:color w:val="000000"/>
        </w:rPr>
      </w:pPr>
      <w:r w:rsidRPr="009A6C55">
        <w:rPr>
          <w:rFonts w:ascii="Cambria" w:hAnsi="Cambria"/>
          <w:b/>
          <w:u w:val="single"/>
        </w:rPr>
        <w:t xml:space="preserve">Zestaw pytań z dnia </w:t>
      </w:r>
      <w:r>
        <w:rPr>
          <w:rFonts w:ascii="Cambria" w:hAnsi="Cambria"/>
          <w:b/>
          <w:u w:val="single"/>
        </w:rPr>
        <w:t>13.02.</w:t>
      </w:r>
      <w:r w:rsidRPr="009A6C55">
        <w:rPr>
          <w:rFonts w:ascii="Cambria" w:hAnsi="Cambria"/>
          <w:b/>
          <w:u w:val="single"/>
        </w:rPr>
        <w:t>2020 r.</w:t>
      </w:r>
    </w:p>
    <w:p w:rsidR="008B79DB" w:rsidRDefault="008B79DB" w:rsidP="008B79DB">
      <w:pPr>
        <w:shd w:val="clear" w:color="auto" w:fill="FFFFFF"/>
        <w:spacing w:line="276" w:lineRule="auto"/>
        <w:jc w:val="both"/>
        <w:rPr>
          <w:rFonts w:ascii="Cambria" w:eastAsia="Times New Roman" w:hAnsi="Cambria"/>
          <w:color w:val="000000"/>
        </w:rPr>
      </w:pPr>
    </w:p>
    <w:p w:rsidR="002553DD" w:rsidRPr="008B79DB" w:rsidRDefault="008B79DB" w:rsidP="008B79DB">
      <w:p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 xml:space="preserve">1.        </w:t>
      </w:r>
      <w:r w:rsidR="002553DD" w:rsidRPr="008B79DB">
        <w:rPr>
          <w:rFonts w:ascii="Cambria" w:eastAsia="Times New Roman" w:hAnsi="Cambria"/>
          <w:color w:val="000000"/>
        </w:rPr>
        <w:t>W ogłoszeniu o zamówieniu jako termin składani</w:t>
      </w:r>
      <w:r w:rsidR="00BA0265">
        <w:rPr>
          <w:rFonts w:ascii="Cambria" w:eastAsia="Times New Roman" w:hAnsi="Cambria"/>
          <w:color w:val="000000"/>
        </w:rPr>
        <w:t>a ofert podano datę 10.03.2020 g</w:t>
      </w:r>
      <w:bookmarkStart w:id="1" w:name="_GoBack"/>
      <w:bookmarkEnd w:id="1"/>
      <w:r w:rsidR="002553DD" w:rsidRPr="008B79DB">
        <w:rPr>
          <w:rFonts w:ascii="Cambria" w:eastAsia="Times New Roman" w:hAnsi="Cambria"/>
          <w:color w:val="000000"/>
        </w:rPr>
        <w:t>odz.10, natomiast w SIWZ podano datę 09.03.2020 godz.10. Proszę o podanie dokładnej daty składania ofert.</w:t>
      </w:r>
    </w:p>
    <w:p w:rsidR="002553DD" w:rsidRPr="002553DD" w:rsidRDefault="002553DD" w:rsidP="002553DD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b/>
          <w:color w:val="0070C0"/>
        </w:rPr>
      </w:pPr>
      <w:r w:rsidRPr="002553DD">
        <w:rPr>
          <w:rFonts w:ascii="Cambria" w:eastAsia="Times New Roman" w:hAnsi="Cambria"/>
          <w:b/>
          <w:color w:val="0070C0"/>
        </w:rPr>
        <w:t xml:space="preserve">Odpowiedź: </w:t>
      </w:r>
    </w:p>
    <w:p w:rsidR="002553DD" w:rsidRPr="00BB48B5" w:rsidRDefault="00216A37" w:rsidP="00216A37">
      <w:pPr>
        <w:spacing w:line="276" w:lineRule="auto"/>
        <w:ind w:left="992"/>
        <w:jc w:val="both"/>
        <w:outlineLvl w:val="0"/>
        <w:rPr>
          <w:rFonts w:ascii="Cambria" w:eastAsia="Times New Roman" w:hAnsi="Cambria"/>
          <w:i/>
          <w:color w:val="538135" w:themeColor="accent6" w:themeShade="BF"/>
        </w:rPr>
      </w:pPr>
      <w:r w:rsidRPr="00BB48B5">
        <w:rPr>
          <w:rFonts w:ascii="Cambria" w:eastAsia="Times New Roman" w:hAnsi="Cambria"/>
          <w:i/>
          <w:color w:val="538135" w:themeColor="accent6" w:themeShade="BF"/>
        </w:rPr>
        <w:t xml:space="preserve">Zamawiający dokonuje modyfikacji SIWZ  i ogłoszenia zgodnie z punktem </w:t>
      </w:r>
      <w:r w:rsidRPr="00BB48B5">
        <w:rPr>
          <w:rFonts w:ascii="Cambria" w:eastAsia="Times New Roman" w:hAnsi="Cambria"/>
          <w:b/>
          <w:i/>
          <w:color w:val="538135" w:themeColor="accent6" w:themeShade="BF"/>
        </w:rPr>
        <w:t xml:space="preserve">E </w:t>
      </w:r>
      <w:r w:rsidRPr="00BB48B5">
        <w:rPr>
          <w:rFonts w:ascii="Cambria" w:eastAsia="Times New Roman" w:hAnsi="Cambria"/>
          <w:i/>
          <w:color w:val="538135" w:themeColor="accent6" w:themeShade="BF"/>
        </w:rPr>
        <w:t>poniżej.</w:t>
      </w:r>
    </w:p>
    <w:p w:rsidR="002553DD" w:rsidRPr="00E219F8" w:rsidRDefault="008B79DB" w:rsidP="008B79DB">
      <w:pPr>
        <w:shd w:val="clear" w:color="auto" w:fill="FFFFFF"/>
        <w:spacing w:line="276" w:lineRule="auto"/>
        <w:ind w:left="993" w:hanging="633"/>
        <w:jc w:val="both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 xml:space="preserve">2.    </w:t>
      </w:r>
      <w:r w:rsidR="002553DD" w:rsidRPr="00E219F8">
        <w:rPr>
          <w:rFonts w:ascii="Cambria" w:eastAsia="Times New Roman" w:hAnsi="Cambria"/>
          <w:color w:val="000000"/>
        </w:rPr>
        <w:t>Dotyczy pkt.9.2 SIWZ- proszę o wyjaśnienie, czy zobowiązanie podmiotu, na którego zdolnościach będzie polegał wykonawca ma być składane w formie oryginału opatrzone podpisem elektronicznym wystawcy zobowiązania, czy dopuszczona jest również forma załączenia kopii zobowiązania opatrzonej podpisem elektronicznym Wykonawcy ( składającego ofertę)</w:t>
      </w:r>
    </w:p>
    <w:p w:rsidR="002553DD" w:rsidRPr="002553DD" w:rsidRDefault="002553DD" w:rsidP="002553DD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b/>
          <w:color w:val="0070C0"/>
        </w:rPr>
      </w:pPr>
      <w:r w:rsidRPr="002553DD">
        <w:rPr>
          <w:rFonts w:ascii="Cambria" w:eastAsia="Times New Roman" w:hAnsi="Cambria"/>
          <w:b/>
          <w:color w:val="0070C0"/>
        </w:rPr>
        <w:t>Odpowiedź:</w:t>
      </w:r>
    </w:p>
    <w:p w:rsidR="002553DD" w:rsidRPr="00216A37" w:rsidRDefault="002553DD" w:rsidP="00216A37">
      <w:pPr>
        <w:spacing w:line="276" w:lineRule="auto"/>
        <w:ind w:left="992"/>
        <w:jc w:val="both"/>
        <w:outlineLvl w:val="0"/>
        <w:rPr>
          <w:rFonts w:ascii="Cambria" w:eastAsia="Times New Roman" w:hAnsi="Cambria"/>
          <w:i/>
          <w:color w:val="0070C0"/>
        </w:rPr>
      </w:pPr>
      <w:r>
        <w:rPr>
          <w:rFonts w:ascii="Cambria" w:eastAsia="Times New Roman" w:hAnsi="Cambria"/>
          <w:i/>
          <w:color w:val="0070C0"/>
        </w:rPr>
        <w:lastRenderedPageBreak/>
        <w:t>Zobowiązanie</w:t>
      </w:r>
      <w:r w:rsidRPr="008E3CF7">
        <w:rPr>
          <w:rFonts w:ascii="Cambria" w:eastAsia="Times New Roman" w:hAnsi="Cambria"/>
          <w:i/>
          <w:color w:val="0070C0"/>
        </w:rPr>
        <w:t xml:space="preserve"> składane </w:t>
      </w:r>
      <w:r>
        <w:rPr>
          <w:rFonts w:ascii="Cambria" w:eastAsia="Times New Roman" w:hAnsi="Cambria"/>
          <w:i/>
          <w:color w:val="0070C0"/>
        </w:rPr>
        <w:t xml:space="preserve">jest </w:t>
      </w:r>
      <w:r w:rsidRPr="008E3CF7">
        <w:rPr>
          <w:rFonts w:ascii="Cambria" w:eastAsia="Times New Roman" w:hAnsi="Cambria"/>
          <w:i/>
          <w:color w:val="0070C0"/>
        </w:rPr>
        <w:t>w oryginale w postaci dokumentu elektronicznego lub w elektronicznej kopii dokumentu lub oświadczenia poświadczonej za zgodność z oryginałem.Poświadczeni</w:t>
      </w:r>
      <w:r>
        <w:rPr>
          <w:rFonts w:ascii="Cambria" w:eastAsia="Times New Roman" w:hAnsi="Cambria"/>
          <w:i/>
          <w:color w:val="0070C0"/>
        </w:rPr>
        <w:t>e</w:t>
      </w:r>
      <w:r w:rsidRPr="008E3CF7">
        <w:rPr>
          <w:rFonts w:ascii="Cambria" w:eastAsia="Times New Roman" w:hAnsi="Cambria"/>
          <w:i/>
          <w:color w:val="0070C0"/>
        </w:rPr>
        <w:t xml:space="preserve">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2553DD" w:rsidRPr="00E219F8" w:rsidRDefault="008B79DB" w:rsidP="008B79DB">
      <w:p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 xml:space="preserve">3.      </w:t>
      </w:r>
      <w:r w:rsidR="002553DD" w:rsidRPr="00E219F8">
        <w:rPr>
          <w:rFonts w:ascii="Cambria" w:eastAsia="Times New Roman" w:hAnsi="Cambria"/>
          <w:color w:val="000000"/>
        </w:rPr>
        <w:t>Dotyczy pkt 9,8 SIWZ – Czy dokument JEDZ, na którego zasobach będzie polegał wykonawcama być podpisany elektronicznie w formie oryginału przez podmiot udzielający zobowiązania, czy przez Wykonawcę (składającego ofertę)</w:t>
      </w:r>
    </w:p>
    <w:p w:rsidR="002553DD" w:rsidRPr="002553DD" w:rsidRDefault="002553DD" w:rsidP="002553DD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b/>
          <w:color w:val="0070C0"/>
        </w:rPr>
      </w:pPr>
      <w:r w:rsidRPr="002553DD">
        <w:rPr>
          <w:rFonts w:ascii="Cambria" w:eastAsia="Times New Roman" w:hAnsi="Cambria"/>
          <w:b/>
          <w:color w:val="0070C0"/>
        </w:rPr>
        <w:t>Odpowiedź:</w:t>
      </w:r>
    </w:p>
    <w:p w:rsidR="002553DD" w:rsidRPr="001A0794" w:rsidRDefault="002553DD" w:rsidP="002553DD">
      <w:pPr>
        <w:spacing w:line="276" w:lineRule="auto"/>
        <w:ind w:left="992"/>
        <w:jc w:val="both"/>
        <w:outlineLvl w:val="0"/>
        <w:rPr>
          <w:rFonts w:ascii="Cambria" w:eastAsia="Times New Roman" w:hAnsi="Cambria"/>
          <w:i/>
          <w:color w:val="0070C0"/>
        </w:rPr>
      </w:pPr>
      <w:r w:rsidRPr="001A0794">
        <w:rPr>
          <w:rFonts w:ascii="Cambria" w:eastAsia="Times New Roman" w:hAnsi="Cambria"/>
          <w:i/>
          <w:color w:val="0070C0"/>
        </w:rPr>
        <w:t>Wykonawca, który powołuje się na zasoby innych podmiotów, w celu wykazania braku istnienia wobec nich podstaw wykluczenia oraz spełniania, w zakresie, w jakim powołuje się na ich zasoby, warunków udziału w postępowaniu składa także JEDZ dotyczące tych podmiotów.</w:t>
      </w:r>
      <w:r w:rsidRPr="001A0794">
        <w:rPr>
          <w:rFonts w:ascii="Cambria" w:hAnsi="Cambria" w:cs="Arial"/>
          <w:i/>
          <w:color w:val="0070C0"/>
          <w:u w:val="single"/>
        </w:rPr>
        <w:t>JEDZ</w:t>
      </w:r>
      <w:r w:rsidRPr="001A0794">
        <w:rPr>
          <w:rFonts w:ascii="Cambria" w:hAnsi="Cambria"/>
          <w:i/>
          <w:color w:val="0070C0"/>
          <w:u w:val="single"/>
          <w:shd w:val="clear" w:color="auto" w:fill="FFFFFF"/>
        </w:rPr>
        <w:t xml:space="preserve"> należy przekazać w postaci elektronicznej opatrzonej kwalifikowanym podpisem elektronicznym</w:t>
      </w:r>
      <w:r>
        <w:rPr>
          <w:rFonts w:ascii="Cambria" w:hAnsi="Cambria"/>
          <w:i/>
          <w:color w:val="0070C0"/>
          <w:u w:val="single"/>
          <w:shd w:val="clear" w:color="auto" w:fill="FFFFFF"/>
        </w:rPr>
        <w:t xml:space="preserve"> przez podmiot udostępniający zasoby.</w:t>
      </w:r>
    </w:p>
    <w:p w:rsidR="002553DD" w:rsidRDefault="002553DD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0000"/>
        </w:rPr>
      </w:pPr>
    </w:p>
    <w:p w:rsidR="002553DD" w:rsidRDefault="00633E96" w:rsidP="00633E96">
      <w:pPr>
        <w:shd w:val="clear" w:color="auto" w:fill="FFFFFF"/>
        <w:spacing w:line="276" w:lineRule="auto"/>
        <w:ind w:left="993"/>
        <w:jc w:val="center"/>
        <w:rPr>
          <w:rFonts w:ascii="Cambria" w:eastAsia="Times New Roman" w:hAnsi="Cambria"/>
          <w:color w:val="000000"/>
        </w:rPr>
      </w:pPr>
      <w:r w:rsidRPr="009A6C55">
        <w:rPr>
          <w:rFonts w:ascii="Cambria" w:hAnsi="Cambria"/>
          <w:b/>
          <w:u w:val="single"/>
        </w:rPr>
        <w:t xml:space="preserve">Zestaw pytań z dnia </w:t>
      </w:r>
      <w:r>
        <w:rPr>
          <w:rFonts w:ascii="Cambria" w:hAnsi="Cambria"/>
          <w:b/>
          <w:u w:val="single"/>
        </w:rPr>
        <w:t>14.02.</w:t>
      </w:r>
      <w:r w:rsidRPr="009A6C55">
        <w:rPr>
          <w:rFonts w:ascii="Cambria" w:hAnsi="Cambria"/>
          <w:b/>
          <w:u w:val="single"/>
        </w:rPr>
        <w:t>2020 r.</w:t>
      </w:r>
    </w:p>
    <w:p w:rsidR="002553DD" w:rsidRPr="00E219F8" w:rsidRDefault="002553DD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0000"/>
        </w:rPr>
      </w:pPr>
    </w:p>
    <w:p w:rsidR="00E219F8" w:rsidRPr="00633E96" w:rsidRDefault="00E219F8" w:rsidP="00633E9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color w:val="000000"/>
        </w:rPr>
      </w:pPr>
      <w:r w:rsidRPr="00633E96">
        <w:rPr>
          <w:rFonts w:ascii="Cambria" w:hAnsi="Cambria"/>
          <w:bCs/>
        </w:rPr>
        <w:t>Czy dla  części 1 zamówienia Zamawiający uzna spełnienie warunku udziału w zakresie wymaganego doświadczenia, jeżeli wykonawca wykaże</w:t>
      </w:r>
      <w:r w:rsidR="00633E96">
        <w:rPr>
          <w:rFonts w:ascii="Cambria" w:hAnsi="Cambria"/>
          <w:b/>
          <w:bCs/>
        </w:rPr>
        <w:t xml:space="preserve">, </w:t>
      </w:r>
      <w:r w:rsidRPr="00633E96">
        <w:rPr>
          <w:rFonts w:ascii="Cambria" w:hAnsi="Cambria"/>
        </w:rPr>
        <w:t>iż zrealizował należycie w okresie ostatnich 5 lat przed upływem terminu składania ofert, a jeżeli okres prowadzenia działalności jest krótszy – w tym okresie co najmniej jedno zamówienie polegające na zaprojektowaniu i wykonaniu kotłowni gazowej w oparciu o kotły kondensacyjne  o łącznej mocy minimum 500 kW?</w:t>
      </w:r>
    </w:p>
    <w:p w:rsidR="00E219F8" w:rsidRPr="00E219F8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b/>
          <w:bCs/>
          <w:color w:val="0070C0"/>
        </w:rPr>
      </w:pPr>
      <w:r w:rsidRPr="00E219F8">
        <w:rPr>
          <w:rFonts w:ascii="Cambria" w:eastAsia="Times New Roman" w:hAnsi="Cambria"/>
          <w:b/>
          <w:bCs/>
          <w:color w:val="0070C0"/>
        </w:rPr>
        <w:t xml:space="preserve">Odpowiedź: </w:t>
      </w:r>
    </w:p>
    <w:p w:rsidR="009B3B73" w:rsidRPr="00216A37" w:rsidRDefault="00E219F8" w:rsidP="00216A37">
      <w:pPr>
        <w:shd w:val="clear" w:color="auto" w:fill="FFFFFF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bCs/>
          <w:color w:val="0070C0"/>
        </w:rPr>
        <w:t>Zamawiający uzna spełnienie warunku udziału w zakresie wymaganego doświadczenia, jeżeli wykonawca wykaże</w:t>
      </w:r>
      <w:r w:rsidR="00633E96">
        <w:rPr>
          <w:rFonts w:ascii="Cambria" w:hAnsi="Cambria"/>
          <w:b/>
          <w:bCs/>
          <w:color w:val="0070C0"/>
        </w:rPr>
        <w:t xml:space="preserve">, </w:t>
      </w:r>
      <w:r w:rsidRPr="00E219F8">
        <w:rPr>
          <w:rFonts w:ascii="Cambria" w:hAnsi="Cambria"/>
          <w:color w:val="0070C0"/>
        </w:rPr>
        <w:t xml:space="preserve">iż zrealizował należycie w okresie ostatnich 5 lat przed upływem terminu składania ofert, a jeżeli okres prowadzenia działalności jest krótszy – w tym okresie co najmniej jedno zamówienie polegające na zaprojektowaniu i wykonaniu kotłowni gazowej w oparciu o kotły kondensacyjne  o łącznej mocy minimum </w:t>
      </w:r>
      <w:r w:rsidR="00060D4A">
        <w:rPr>
          <w:rFonts w:ascii="Cambria" w:hAnsi="Cambria"/>
          <w:color w:val="0070C0"/>
        </w:rPr>
        <w:t>45</w:t>
      </w:r>
      <w:r w:rsidRPr="00E219F8">
        <w:rPr>
          <w:rFonts w:ascii="Cambria" w:hAnsi="Cambria"/>
          <w:color w:val="0070C0"/>
        </w:rPr>
        <w:t>0 kW</w:t>
      </w:r>
    </w:p>
    <w:p w:rsidR="00E219F8" w:rsidRPr="00633E96" w:rsidRDefault="00E219F8" w:rsidP="00633E9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color w:val="000000"/>
        </w:rPr>
      </w:pPr>
      <w:r w:rsidRPr="00633E96">
        <w:rPr>
          <w:rFonts w:ascii="Cambria" w:hAnsi="Cambria"/>
        </w:rPr>
        <w:t>Prosimy o potwierdzenie, że maksymalna średnica płaszcza powietrznego wkładu kominowego ma wynosić 125 mm, a podana w wymaganiach PFU wartość 100 mm jest oczywistą pomyłką.</w:t>
      </w:r>
    </w:p>
    <w:p w:rsidR="00E219F8" w:rsidRPr="00E219F8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 xml:space="preserve">Odpowiedź: </w:t>
      </w:r>
    </w:p>
    <w:p w:rsidR="00E219F8" w:rsidRPr="00216A37" w:rsidRDefault="00E219F8" w:rsidP="00216A37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70C0"/>
        </w:rPr>
      </w:pPr>
      <w:r w:rsidRPr="00E219F8">
        <w:rPr>
          <w:rFonts w:ascii="Cambria" w:hAnsi="Cambria"/>
          <w:color w:val="0070C0"/>
        </w:rPr>
        <w:t>Zamawiający potwierdza</w:t>
      </w:r>
      <w:r w:rsidR="009A10B4">
        <w:rPr>
          <w:rFonts w:ascii="Cambria" w:hAnsi="Cambria"/>
          <w:color w:val="0070C0"/>
        </w:rPr>
        <w:t>,</w:t>
      </w:r>
      <w:r w:rsidRPr="00E219F8">
        <w:rPr>
          <w:rFonts w:ascii="Cambria" w:hAnsi="Cambria"/>
          <w:color w:val="0070C0"/>
        </w:rPr>
        <w:t xml:space="preserve"> że maksymalna średnica płaszcza powietrznego wkładu kominowego ma wynosić 125 mm. Wartość podana w PFU uwzględnia </w:t>
      </w:r>
      <w:r w:rsidRPr="00E219F8">
        <w:rPr>
          <w:rFonts w:ascii="Cambria" w:hAnsi="Cambria"/>
          <w:color w:val="0070C0"/>
        </w:rPr>
        <w:lastRenderedPageBreak/>
        <w:t>sytuację</w:t>
      </w:r>
      <w:r w:rsidR="009A10B4">
        <w:rPr>
          <w:rFonts w:ascii="Cambria" w:hAnsi="Cambria"/>
          <w:color w:val="0070C0"/>
        </w:rPr>
        <w:t>,</w:t>
      </w:r>
      <w:r w:rsidRPr="00E219F8">
        <w:rPr>
          <w:rFonts w:ascii="Cambria" w:hAnsi="Cambria"/>
          <w:color w:val="0070C0"/>
        </w:rPr>
        <w:t xml:space="preserve"> gdy dla danego typu kotła można w określonych warunkach zastosować powietrzny płaszcz o średnicy 100 mm np. w połączeniu w przewodem spalinowym o średnicy 60mm.  </w:t>
      </w:r>
    </w:p>
    <w:p w:rsidR="00E219F8" w:rsidRPr="00E219F8" w:rsidRDefault="00E219F8" w:rsidP="00633E96">
      <w:pPr>
        <w:numPr>
          <w:ilvl w:val="0"/>
          <w:numId w:val="17"/>
        </w:num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color w:val="000000"/>
        </w:rPr>
      </w:pPr>
      <w:r w:rsidRPr="00E219F8">
        <w:rPr>
          <w:rFonts w:ascii="Cambria" w:hAnsi="Cambria"/>
        </w:rPr>
        <w:t xml:space="preserve">Czy Zamawiający dopuści wkłady kominowe dla gazowych kondensacyjnych o mniejszej niż 70 mm wysokości mufy i innym umieszczeniu uszczelki niż 30 mm od krawędzi mufy, z uszczelkami o innej budowie niż trzy wargowe, pod warunkiem, spełnienia przez te wkłady wymagań normy </w:t>
      </w:r>
      <w:r w:rsidRPr="00E219F8">
        <w:rPr>
          <w:rFonts w:ascii="Cambria" w:eastAsia="CIDFont+F1" w:hAnsi="Cambria"/>
        </w:rPr>
        <w:t>PN-EN 15287, część 2 ?</w:t>
      </w:r>
    </w:p>
    <w:p w:rsidR="00E219F8" w:rsidRPr="009A10B4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b/>
          <w:color w:val="0070C0"/>
        </w:rPr>
      </w:pPr>
      <w:r w:rsidRPr="009A10B4">
        <w:rPr>
          <w:rFonts w:ascii="Cambria" w:eastAsia="Times New Roman" w:hAnsi="Cambria"/>
          <w:b/>
          <w:color w:val="0070C0"/>
        </w:rPr>
        <w:t>Odpowiedź:</w:t>
      </w:r>
    </w:p>
    <w:p w:rsidR="00E219F8" w:rsidRPr="00216A37" w:rsidRDefault="00E219F8" w:rsidP="00216A37">
      <w:pPr>
        <w:pStyle w:val="Akapitzlist"/>
        <w:spacing w:line="276" w:lineRule="auto"/>
        <w:ind w:left="993"/>
        <w:jc w:val="both"/>
        <w:rPr>
          <w:rFonts w:ascii="Cambria" w:hAnsi="Cambria"/>
          <w:color w:val="0070C0"/>
        </w:rPr>
      </w:pPr>
      <w:r w:rsidRPr="00E219F8">
        <w:rPr>
          <w:rFonts w:ascii="Cambria" w:hAnsi="Cambria"/>
          <w:color w:val="0070C0"/>
        </w:rPr>
        <w:t xml:space="preserve">Zamawiający dopuści wkłady kominowe koncentryczne o maksymalnych wymiarach 80/125 mm zgodne z normą </w:t>
      </w:r>
      <w:r w:rsidRPr="00E219F8">
        <w:rPr>
          <w:rFonts w:ascii="Cambria" w:eastAsia="CIDFont+F1" w:hAnsi="Cambria"/>
          <w:color w:val="0070C0"/>
        </w:rPr>
        <w:t xml:space="preserve">PN-EN 15287, część 2 (lub równoważną), zamawiający dopuści ponadto wkłady kominowe w systemie rozdzielczym z wyrzutem spalin o średnicy 80mm i zasysaniem powietrza z zewnątrz budynku, oraz system wyrzutu spalin z odprowadzeniem spalin przewodem spalinowym o średnicy 80mm i zasysaniem powietrza z szachtu kominowego pod warunkiem że stan komina nie będzie stwarzał zagrożenia dla wentylatora w kotle. Ponadto Zamawiający dopuści również </w:t>
      </w:r>
      <w:r w:rsidRPr="00E219F8">
        <w:rPr>
          <w:rFonts w:ascii="Cambria" w:hAnsi="Cambria"/>
          <w:color w:val="0070C0"/>
        </w:rPr>
        <w:t xml:space="preserve">wkłady kominowe dla gazowych kondensacyjnych o mniejszej niż 70 mm wysokości mufy i innym umieszczeniu uszczelki niż 30 mm od krawędzi mufy, z uszczelkami o innej budowie niż trzy wargowe, pod warunkiem, spełnienia przez te wkłady wymagań normy </w:t>
      </w:r>
      <w:r w:rsidRPr="00E219F8">
        <w:rPr>
          <w:rFonts w:ascii="Cambria" w:eastAsia="CIDFont+F1" w:hAnsi="Cambria"/>
          <w:color w:val="0070C0"/>
        </w:rPr>
        <w:t>PN-EN 15287</w:t>
      </w:r>
      <w:r w:rsidR="004E695F">
        <w:rPr>
          <w:rFonts w:ascii="Cambria" w:eastAsia="CIDFont+F1" w:hAnsi="Cambria"/>
          <w:color w:val="0070C0"/>
        </w:rPr>
        <w:t>(</w:t>
      </w:r>
      <w:r w:rsidR="009A10B4">
        <w:rPr>
          <w:rFonts w:ascii="Cambria" w:eastAsia="CIDFont+F1" w:hAnsi="Cambria"/>
          <w:color w:val="0070C0"/>
        </w:rPr>
        <w:t>lub równowa</w:t>
      </w:r>
      <w:r w:rsidR="004E695F">
        <w:rPr>
          <w:rFonts w:ascii="Cambria" w:eastAsia="CIDFont+F1" w:hAnsi="Cambria"/>
          <w:color w:val="0070C0"/>
        </w:rPr>
        <w:t>ż</w:t>
      </w:r>
      <w:r w:rsidR="009A10B4">
        <w:rPr>
          <w:rFonts w:ascii="Cambria" w:eastAsia="CIDFont+F1" w:hAnsi="Cambria"/>
          <w:color w:val="0070C0"/>
        </w:rPr>
        <w:t>nej</w:t>
      </w:r>
      <w:r w:rsidR="004E695F">
        <w:rPr>
          <w:rFonts w:ascii="Cambria" w:eastAsia="CIDFont+F1" w:hAnsi="Cambria"/>
          <w:color w:val="0070C0"/>
        </w:rPr>
        <w:t>)</w:t>
      </w:r>
      <w:r w:rsidRPr="00E219F8">
        <w:rPr>
          <w:rFonts w:ascii="Cambria" w:eastAsia="CIDFont+F1" w:hAnsi="Cambria"/>
          <w:color w:val="0070C0"/>
        </w:rPr>
        <w:t>, część 2</w:t>
      </w:r>
    </w:p>
    <w:p w:rsidR="00E219F8" w:rsidRPr="00E219F8" w:rsidRDefault="00E219F8" w:rsidP="00633E96">
      <w:pPr>
        <w:numPr>
          <w:ilvl w:val="0"/>
          <w:numId w:val="17"/>
        </w:numPr>
        <w:shd w:val="clear" w:color="auto" w:fill="FFFFFF"/>
        <w:spacing w:line="276" w:lineRule="auto"/>
        <w:ind w:left="993" w:hanging="567"/>
        <w:jc w:val="both"/>
        <w:rPr>
          <w:rFonts w:ascii="Cambria" w:eastAsia="Times New Roman" w:hAnsi="Cambria"/>
          <w:color w:val="000000"/>
        </w:rPr>
      </w:pPr>
      <w:r w:rsidRPr="00E219F8">
        <w:rPr>
          <w:rFonts w:ascii="Cambria" w:hAnsi="Cambria"/>
        </w:rPr>
        <w:t xml:space="preserve">W ramach zadania Wykonawca zobowiązany jest wykonać projekt wewnętrznej instalacji gazowej oraz wykonać tę instalację. W druku oferty Zamawiający wyodrębnił wykonanie dokumentacji projektowej ( z 23 %VAT) oraz wykonanie kotłowni (z 8% VAT), dlatego prosimy o potwierdzenie, że  Wykonawca wykonuje wewnętrzną instalację gazową tylko wewnątrz budynku. </w:t>
      </w:r>
    </w:p>
    <w:p w:rsidR="00E219F8" w:rsidRPr="00E219F8" w:rsidRDefault="00E219F8" w:rsidP="00E219F8">
      <w:pPr>
        <w:shd w:val="clear" w:color="auto" w:fill="FFFFFF"/>
        <w:spacing w:line="276" w:lineRule="auto"/>
        <w:ind w:left="993"/>
        <w:jc w:val="both"/>
        <w:rPr>
          <w:rFonts w:ascii="Cambria" w:hAnsi="Cambria"/>
          <w:b/>
          <w:bCs/>
          <w:color w:val="0070C0"/>
        </w:rPr>
      </w:pPr>
      <w:r w:rsidRPr="00E219F8">
        <w:rPr>
          <w:rFonts w:ascii="Cambria" w:hAnsi="Cambria"/>
          <w:b/>
          <w:bCs/>
          <w:color w:val="0070C0"/>
        </w:rPr>
        <w:t>Odpowiedź:</w:t>
      </w:r>
    </w:p>
    <w:p w:rsidR="00E219F8" w:rsidRPr="00216A37" w:rsidRDefault="00E219F8" w:rsidP="00216A37">
      <w:pPr>
        <w:shd w:val="clear" w:color="auto" w:fill="FFFFFF"/>
        <w:spacing w:line="276" w:lineRule="auto"/>
        <w:ind w:left="993"/>
        <w:jc w:val="both"/>
        <w:rPr>
          <w:rFonts w:ascii="Cambria" w:eastAsia="Times New Roman" w:hAnsi="Cambria"/>
          <w:color w:val="0070C0"/>
        </w:rPr>
      </w:pPr>
      <w:r w:rsidRPr="00E219F8">
        <w:rPr>
          <w:rFonts w:ascii="Cambria" w:hAnsi="Cambria"/>
          <w:color w:val="0070C0"/>
        </w:rPr>
        <w:t xml:space="preserve">Zamawiający potwierdza, że w ramach zadania Wykonawca </w:t>
      </w:r>
      <w:r w:rsidR="007063E1">
        <w:rPr>
          <w:rFonts w:ascii="Cambria" w:hAnsi="Cambria"/>
          <w:color w:val="0070C0"/>
        </w:rPr>
        <w:t>w</w:t>
      </w:r>
      <w:r w:rsidRPr="00E219F8">
        <w:rPr>
          <w:rFonts w:ascii="Cambria" w:hAnsi="Cambria"/>
          <w:color w:val="0070C0"/>
        </w:rPr>
        <w:t>ykona wewnętrzną instalację gazową od zaworu głównego</w:t>
      </w:r>
      <w:r w:rsidR="007063E1">
        <w:rPr>
          <w:rFonts w:ascii="Cambria" w:hAnsi="Cambria"/>
          <w:color w:val="0070C0"/>
        </w:rPr>
        <w:t>,</w:t>
      </w:r>
      <w:r w:rsidRPr="00E219F8">
        <w:rPr>
          <w:rFonts w:ascii="Cambria" w:hAnsi="Cambria"/>
          <w:color w:val="0070C0"/>
        </w:rPr>
        <w:t xml:space="preserve"> który może się znajdować na budynku lub w szafce zamontowanej w ogrodzeniu posesji. Przy wykonaniu wewnętrznej instalacji gazowej należy zastosować podatek VAT zgodnie z obowiązującymi przepisami. </w:t>
      </w:r>
      <w:r w:rsidR="00326061">
        <w:rPr>
          <w:rFonts w:ascii="Cambria" w:hAnsi="Cambria"/>
          <w:color w:val="0070C0"/>
        </w:rPr>
        <w:t xml:space="preserve">Według wiedzy zamawiającego na chwilę obecną wszystkie gazowe  instalacje wewnętrzne będą wykonywane wewnątrz budynku.  </w:t>
      </w:r>
      <w:r w:rsidR="009B3B73">
        <w:rPr>
          <w:rFonts w:ascii="Cambria" w:hAnsi="Cambria"/>
          <w:color w:val="0070C0"/>
        </w:rPr>
        <w:tab/>
      </w:r>
    </w:p>
    <w:p w:rsidR="00633E96" w:rsidRPr="00216A37" w:rsidRDefault="00536E4B" w:rsidP="00216A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 w:rsidRPr="00131AF0">
        <w:rPr>
          <w:rFonts w:ascii="Cambria" w:hAnsi="Cambria"/>
          <w:b/>
        </w:rPr>
        <w:t>Zamawiający informuje, że pytania oraz odpowiedzi na nie stają się integralną częścią specyfikacji istotnych warunków zamówienia i będą wiążące przy składaniu ofert.</w:t>
      </w:r>
    </w:p>
    <w:p w:rsidR="00BE21DE" w:rsidRDefault="00BE21DE" w:rsidP="00216A3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i/>
          <w:sz w:val="10"/>
          <w:szCs w:val="10"/>
        </w:rPr>
      </w:pPr>
    </w:p>
    <w:p w:rsidR="00BE21DE" w:rsidRPr="00633E96" w:rsidRDefault="00BE21DE" w:rsidP="00BE21D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Ponadto, </w:t>
      </w:r>
      <w:r w:rsidRPr="00633E96">
        <w:rPr>
          <w:rFonts w:ascii="Cambria" w:hAnsi="Cambria"/>
          <w:b/>
          <w:color w:val="FF0000"/>
        </w:rPr>
        <w:t>Zamawiający dokonuje stosownej modyfikacji SIWZ</w:t>
      </w:r>
      <w:r w:rsidRPr="00633E96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dotyczącej warunku udziału postępowaniu określonego dla części 1</w:t>
      </w:r>
      <w:r w:rsidR="00910435">
        <w:rPr>
          <w:rFonts w:ascii="Cambria" w:hAnsi="Cambria"/>
          <w:b/>
        </w:rPr>
        <w:t xml:space="preserve"> i 2</w:t>
      </w:r>
      <w:r>
        <w:rPr>
          <w:rFonts w:ascii="Cambria" w:hAnsi="Cambria"/>
          <w:b/>
        </w:rPr>
        <w:t xml:space="preserve"> zamówienia,</w:t>
      </w:r>
      <w:r w:rsidR="00396F2F">
        <w:rPr>
          <w:rFonts w:ascii="Cambria" w:hAnsi="Cambria"/>
          <w:b/>
        </w:rPr>
        <w:t xml:space="preserve"> a także zmienia dokumenty na wezwanie w części 2,</w:t>
      </w:r>
      <w:r w:rsidRPr="00633E96">
        <w:rPr>
          <w:rFonts w:ascii="Cambria" w:hAnsi="Cambria"/>
          <w:b/>
        </w:rPr>
        <w:t xml:space="preserve"> tym samym:</w:t>
      </w:r>
    </w:p>
    <w:p w:rsidR="00BE21DE" w:rsidRDefault="00BE21DE" w:rsidP="00536E4B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i/>
          <w:sz w:val="10"/>
          <w:szCs w:val="10"/>
        </w:rPr>
      </w:pPr>
    </w:p>
    <w:p w:rsidR="00BE21DE" w:rsidRDefault="00BE21DE" w:rsidP="00536E4B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BE21DE" w:rsidRPr="004E5010" w:rsidTr="00014943">
        <w:tc>
          <w:tcPr>
            <w:tcW w:w="8647" w:type="dxa"/>
          </w:tcPr>
          <w:p w:rsidR="00BE21DE" w:rsidRPr="004E5010" w:rsidRDefault="00BE21DE" w:rsidP="00326984">
            <w:pPr>
              <w:spacing w:line="276" w:lineRule="auto"/>
              <w:rPr>
                <w:rFonts w:ascii="Cambria" w:hAnsi="Cambria"/>
                <w:b/>
              </w:rPr>
            </w:pPr>
            <w:r w:rsidRPr="004E5010">
              <w:rPr>
                <w:rFonts w:ascii="Cambria" w:hAnsi="Cambria"/>
                <w:b/>
              </w:rPr>
              <w:t>w rozdziale</w:t>
            </w:r>
            <w:r w:rsidR="00326984">
              <w:rPr>
                <w:rFonts w:ascii="Cambria" w:hAnsi="Cambria"/>
                <w:b/>
              </w:rPr>
              <w:t xml:space="preserve"> 6 pkt. 6.2.3, ppkt 1) lit a) </w:t>
            </w:r>
            <w:r w:rsidRPr="004E5010">
              <w:rPr>
                <w:rFonts w:ascii="Cambria" w:hAnsi="Cambria"/>
                <w:b/>
              </w:rPr>
              <w:t>SIWZ</w:t>
            </w:r>
            <w:r w:rsidRPr="004E5010">
              <w:rPr>
                <w:rFonts w:ascii="Cambria" w:hAnsi="Cambria"/>
                <w:b/>
                <w:u w:val="single"/>
              </w:rPr>
              <w:t>przed zmianą jest</w:t>
            </w:r>
            <w:r w:rsidRPr="004E5010">
              <w:rPr>
                <w:rFonts w:ascii="Cambria" w:hAnsi="Cambria"/>
                <w:u w:val="single"/>
              </w:rPr>
              <w:t>:</w:t>
            </w:r>
          </w:p>
        </w:tc>
      </w:tr>
    </w:tbl>
    <w:p w:rsidR="00BE21DE" w:rsidRPr="004E5010" w:rsidRDefault="00BE21DE" w:rsidP="00BE21DE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:rsidR="00326984" w:rsidRPr="00326984" w:rsidRDefault="00326984" w:rsidP="00326984">
      <w:pPr>
        <w:pStyle w:val="Akapitzlist"/>
        <w:autoSpaceDE w:val="0"/>
        <w:autoSpaceDN w:val="0"/>
        <w:adjustRightInd w:val="0"/>
        <w:spacing w:before="20" w:after="40" w:line="276" w:lineRule="auto"/>
        <w:ind w:left="426"/>
        <w:contextualSpacing/>
        <w:jc w:val="both"/>
        <w:rPr>
          <w:rFonts w:ascii="Cambria" w:hAnsi="Cambria" w:cs="Arial"/>
          <w:i/>
        </w:rPr>
      </w:pPr>
      <w:r w:rsidRPr="00326984">
        <w:rPr>
          <w:rFonts w:ascii="Cambria" w:hAnsi="Cambria" w:cs="Arial"/>
          <w:i/>
        </w:rPr>
        <w:t xml:space="preserve">w zakresie </w:t>
      </w:r>
      <w:r w:rsidRPr="00326984">
        <w:rPr>
          <w:rFonts w:ascii="Cambria" w:hAnsi="Cambria" w:cs="Arial"/>
          <w:b/>
          <w:i/>
        </w:rPr>
        <w:t>części 1</w:t>
      </w:r>
      <w:r w:rsidRPr="00326984">
        <w:rPr>
          <w:rFonts w:ascii="Cambria" w:hAnsi="Cambria" w:cs="Arial"/>
          <w:i/>
        </w:rPr>
        <w:t xml:space="preserve"> zamówienia:</w:t>
      </w:r>
    </w:p>
    <w:p w:rsidR="00326984" w:rsidRPr="00326984" w:rsidRDefault="00326984" w:rsidP="0032698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20" w:after="40" w:line="276" w:lineRule="auto"/>
        <w:ind w:left="709" w:hanging="283"/>
        <w:contextualSpacing/>
        <w:jc w:val="both"/>
        <w:rPr>
          <w:rFonts w:ascii="Cambria" w:hAnsi="Cambria" w:cs="Arial"/>
          <w:i/>
        </w:rPr>
      </w:pPr>
      <w:r w:rsidRPr="00326984">
        <w:rPr>
          <w:rFonts w:ascii="Cambria" w:hAnsi="Cambria" w:cs="Arial"/>
          <w:i/>
        </w:rPr>
        <w:t xml:space="preserve">projekty minimum 30 indywidualnych instalacji kondensacyjnych kotłów gazowych  oraz  dostawę wraz z montażem minimum 30 kondensacyjnych kotłów gazowych o mocy do 25 kW każdy   - w ramach jednej lub wielu umów </w:t>
      </w:r>
    </w:p>
    <w:p w:rsidR="00326984" w:rsidRPr="00326984" w:rsidRDefault="00326984" w:rsidP="00326984">
      <w:pPr>
        <w:pStyle w:val="Akapitzlist"/>
        <w:autoSpaceDE w:val="0"/>
        <w:autoSpaceDN w:val="0"/>
        <w:adjustRightInd w:val="0"/>
        <w:spacing w:line="276" w:lineRule="auto"/>
        <w:ind w:left="426" w:firstLine="283"/>
        <w:rPr>
          <w:rFonts w:ascii="Cambria" w:hAnsi="Cambria" w:cs="Arial"/>
          <w:i/>
        </w:rPr>
      </w:pPr>
      <w:r w:rsidRPr="00326984">
        <w:rPr>
          <w:rFonts w:ascii="Cambria" w:hAnsi="Cambria" w:cs="Arial"/>
          <w:i/>
        </w:rPr>
        <w:t xml:space="preserve">lub </w:t>
      </w:r>
    </w:p>
    <w:p w:rsidR="00326984" w:rsidRPr="00326984" w:rsidRDefault="00326984" w:rsidP="003269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rPr>
          <w:rFonts w:ascii="Cambria" w:hAnsi="Cambria" w:cs="Arial"/>
          <w:i/>
        </w:rPr>
      </w:pPr>
      <w:r w:rsidRPr="00326984">
        <w:rPr>
          <w:rFonts w:ascii="Cambria" w:hAnsi="Cambria" w:cs="Arial"/>
          <w:i/>
        </w:rPr>
        <w:t xml:space="preserve">projekty i wykonanie minimum trzech kotłowni w oparciu o gazowe kotły kondensacyjne o mocy od 25 do 100 kW każda – w ramach jednej lub wielu umów. </w:t>
      </w:r>
    </w:p>
    <w:p w:rsidR="00326984" w:rsidRPr="00326984" w:rsidRDefault="00326984" w:rsidP="0032698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i/>
          <w:sz w:val="10"/>
          <w:szCs w:val="10"/>
        </w:rPr>
      </w:pPr>
    </w:p>
    <w:p w:rsidR="00326984" w:rsidRPr="00326984" w:rsidRDefault="00326984" w:rsidP="0032698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i/>
        </w:rPr>
      </w:pPr>
      <w:r w:rsidRPr="00326984">
        <w:rPr>
          <w:rFonts w:ascii="Cambria" w:hAnsi="Cambria" w:cs="Arial"/>
          <w:i/>
        </w:rPr>
        <w:t xml:space="preserve">Dopuszcza się przedstawienie referencji oddzielnie na wykonanie projektu i oddzielnie na dostawę i montaż/robotę budowlaną/. </w:t>
      </w:r>
    </w:p>
    <w:p w:rsidR="00326984" w:rsidRPr="00C86476" w:rsidRDefault="00326984" w:rsidP="00BE21DE">
      <w:pPr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BE21DE" w:rsidRPr="004E5010" w:rsidTr="00014943">
        <w:tc>
          <w:tcPr>
            <w:tcW w:w="8647" w:type="dxa"/>
          </w:tcPr>
          <w:p w:rsidR="00BE21DE" w:rsidRPr="004E5010" w:rsidRDefault="00BE21DE" w:rsidP="002D11D3">
            <w:pPr>
              <w:spacing w:line="276" w:lineRule="auto"/>
              <w:rPr>
                <w:rFonts w:ascii="Cambria" w:hAnsi="Cambria"/>
                <w:b/>
              </w:rPr>
            </w:pPr>
            <w:r w:rsidRPr="004E5010">
              <w:rPr>
                <w:rFonts w:ascii="Cambria" w:hAnsi="Cambria"/>
                <w:b/>
              </w:rPr>
              <w:t xml:space="preserve">w rozdziale </w:t>
            </w:r>
            <w:r w:rsidR="00326984">
              <w:rPr>
                <w:rFonts w:ascii="Cambria" w:hAnsi="Cambria"/>
                <w:b/>
              </w:rPr>
              <w:t xml:space="preserve">6 pkt. 6.2.3, ppkt 1) lit a) </w:t>
            </w:r>
            <w:r w:rsidRPr="004E5010">
              <w:rPr>
                <w:rFonts w:ascii="Cambria" w:hAnsi="Cambria"/>
                <w:b/>
              </w:rPr>
              <w:t>SIWZ</w:t>
            </w:r>
            <w:r w:rsidRPr="004E5010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4E5010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:rsidR="00BE21DE" w:rsidRPr="004E5010" w:rsidRDefault="00BE21DE" w:rsidP="00BE21DE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:rsidR="00326984" w:rsidRPr="00326984" w:rsidRDefault="00326984" w:rsidP="00326984">
      <w:pPr>
        <w:pStyle w:val="Akapitzlist"/>
        <w:autoSpaceDE w:val="0"/>
        <w:autoSpaceDN w:val="0"/>
        <w:adjustRightInd w:val="0"/>
        <w:spacing w:before="20" w:after="40" w:line="276" w:lineRule="auto"/>
        <w:ind w:left="426"/>
        <w:contextualSpacing/>
        <w:jc w:val="both"/>
        <w:rPr>
          <w:rFonts w:ascii="Cambria" w:hAnsi="Cambria" w:cs="Arial"/>
          <w:i/>
        </w:rPr>
      </w:pPr>
      <w:r w:rsidRPr="00326984">
        <w:rPr>
          <w:rFonts w:ascii="Cambria" w:hAnsi="Cambria" w:cs="Arial"/>
          <w:i/>
        </w:rPr>
        <w:t xml:space="preserve">w zakresie </w:t>
      </w:r>
      <w:r w:rsidRPr="00326984">
        <w:rPr>
          <w:rFonts w:ascii="Cambria" w:hAnsi="Cambria" w:cs="Arial"/>
          <w:b/>
          <w:i/>
        </w:rPr>
        <w:t>części 1</w:t>
      </w:r>
      <w:r w:rsidRPr="00326984">
        <w:rPr>
          <w:rFonts w:ascii="Cambria" w:hAnsi="Cambria" w:cs="Arial"/>
          <w:i/>
        </w:rPr>
        <w:t xml:space="preserve"> zamówienia:</w:t>
      </w:r>
    </w:p>
    <w:p w:rsidR="00326984" w:rsidRPr="00326984" w:rsidRDefault="00326984" w:rsidP="0032698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20" w:after="40" w:line="276" w:lineRule="auto"/>
        <w:ind w:left="709" w:hanging="283"/>
        <w:contextualSpacing/>
        <w:jc w:val="both"/>
        <w:rPr>
          <w:rFonts w:ascii="Cambria" w:hAnsi="Cambria" w:cs="Arial"/>
          <w:i/>
        </w:rPr>
      </w:pPr>
      <w:r w:rsidRPr="00326984">
        <w:rPr>
          <w:rFonts w:ascii="Cambria" w:hAnsi="Cambria" w:cs="Arial"/>
          <w:i/>
        </w:rPr>
        <w:t xml:space="preserve">projekty minimum 30 indywidualnych instalacji kondensacyjnych kotłów gazowych  oraz  dostawę wraz z montażem minimum 30 kondensacyjnych kotłów gazowych o mocy do 25 kW każdy   - w ramach jednej lub wielu umów </w:t>
      </w:r>
    </w:p>
    <w:p w:rsidR="00326984" w:rsidRPr="00326984" w:rsidRDefault="00326984" w:rsidP="00326984">
      <w:pPr>
        <w:pStyle w:val="Akapitzlist"/>
        <w:autoSpaceDE w:val="0"/>
        <w:autoSpaceDN w:val="0"/>
        <w:adjustRightInd w:val="0"/>
        <w:spacing w:line="276" w:lineRule="auto"/>
        <w:ind w:left="426" w:firstLine="283"/>
        <w:rPr>
          <w:rFonts w:ascii="Cambria" w:hAnsi="Cambria" w:cs="Arial"/>
          <w:i/>
        </w:rPr>
      </w:pPr>
      <w:r w:rsidRPr="00326984">
        <w:rPr>
          <w:rFonts w:ascii="Cambria" w:hAnsi="Cambria" w:cs="Arial"/>
          <w:i/>
        </w:rPr>
        <w:t xml:space="preserve">lub </w:t>
      </w:r>
    </w:p>
    <w:p w:rsidR="00326984" w:rsidRPr="00326984" w:rsidRDefault="00326984" w:rsidP="003269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rPr>
          <w:rFonts w:ascii="Cambria" w:hAnsi="Cambria" w:cs="Arial"/>
          <w:i/>
        </w:rPr>
      </w:pPr>
      <w:r w:rsidRPr="00326984">
        <w:rPr>
          <w:rFonts w:ascii="Cambria" w:hAnsi="Cambria" w:cs="Arial"/>
          <w:i/>
        </w:rPr>
        <w:t xml:space="preserve">projekty i wykonanie minimum trzech kotłowni w oparciu o gazowe kotły kondensacyjne o mocy od 25 do 100 kW każda – w ramach jednej lub wielu umów. </w:t>
      </w:r>
    </w:p>
    <w:p w:rsidR="00060D4A" w:rsidRDefault="00326984" w:rsidP="00060D4A">
      <w:pPr>
        <w:autoSpaceDE w:val="0"/>
        <w:autoSpaceDN w:val="0"/>
        <w:adjustRightInd w:val="0"/>
        <w:spacing w:line="276" w:lineRule="auto"/>
        <w:ind w:firstLine="709"/>
        <w:rPr>
          <w:rFonts w:ascii="Cambria" w:hAnsi="Cambria" w:cs="Arial"/>
          <w:i/>
        </w:rPr>
      </w:pPr>
      <w:r w:rsidRPr="00326984">
        <w:rPr>
          <w:rFonts w:ascii="Cambria" w:hAnsi="Cambria" w:cs="Arial"/>
          <w:i/>
        </w:rPr>
        <w:t xml:space="preserve">lub </w:t>
      </w:r>
    </w:p>
    <w:p w:rsidR="00060D4A" w:rsidRPr="007B7505" w:rsidRDefault="00060D4A" w:rsidP="00060D4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i/>
          <w:color w:val="FF0000"/>
        </w:rPr>
      </w:pPr>
      <w:r w:rsidRPr="007B7505">
        <w:rPr>
          <w:rFonts w:ascii="Cambria" w:hAnsi="Cambria"/>
          <w:i/>
          <w:color w:val="FF0000"/>
        </w:rPr>
        <w:t>projekt i wykonanie minimum jednej kotłowni w oparciu o gazowe kotły kondensacyjne o łącznej mocy minimum 450 kW</w:t>
      </w:r>
    </w:p>
    <w:p w:rsidR="00060D4A" w:rsidRPr="00014943" w:rsidRDefault="00060D4A" w:rsidP="00060D4A">
      <w:pPr>
        <w:widowControl w:val="0"/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910435" w:rsidRDefault="00910435" w:rsidP="00910435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910435" w:rsidRPr="004E5010" w:rsidTr="00014943">
        <w:tc>
          <w:tcPr>
            <w:tcW w:w="8647" w:type="dxa"/>
          </w:tcPr>
          <w:p w:rsidR="00910435" w:rsidRPr="004E5010" w:rsidRDefault="00910435" w:rsidP="00910435">
            <w:pPr>
              <w:spacing w:line="276" w:lineRule="auto"/>
              <w:rPr>
                <w:rFonts w:ascii="Cambria" w:hAnsi="Cambria"/>
                <w:b/>
              </w:rPr>
            </w:pPr>
            <w:r w:rsidRPr="004E5010">
              <w:rPr>
                <w:rFonts w:ascii="Cambria" w:hAnsi="Cambria"/>
                <w:b/>
              </w:rPr>
              <w:t>w rozdziale</w:t>
            </w:r>
            <w:r>
              <w:rPr>
                <w:rFonts w:ascii="Cambria" w:hAnsi="Cambria"/>
                <w:b/>
              </w:rPr>
              <w:t xml:space="preserve"> 6 pkt. 6.2.3, ppkt 1) lit b) </w:t>
            </w:r>
            <w:r w:rsidRPr="004E5010">
              <w:rPr>
                <w:rFonts w:ascii="Cambria" w:hAnsi="Cambria"/>
                <w:b/>
              </w:rPr>
              <w:t>SIWZ</w:t>
            </w:r>
            <w:r w:rsidRPr="004E5010">
              <w:rPr>
                <w:rFonts w:ascii="Cambria" w:hAnsi="Cambria"/>
                <w:b/>
                <w:u w:val="single"/>
              </w:rPr>
              <w:t>przed zmianą jest</w:t>
            </w:r>
            <w:r w:rsidRPr="004E5010">
              <w:rPr>
                <w:rFonts w:ascii="Cambria" w:hAnsi="Cambria"/>
                <w:u w:val="single"/>
              </w:rPr>
              <w:t>:</w:t>
            </w:r>
          </w:p>
        </w:tc>
      </w:tr>
    </w:tbl>
    <w:p w:rsidR="00910435" w:rsidRPr="004E5010" w:rsidRDefault="00910435" w:rsidP="00910435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:rsidR="00910435" w:rsidRPr="00060D4A" w:rsidRDefault="00910435" w:rsidP="00910435">
      <w:pPr>
        <w:pStyle w:val="Akapitzlist"/>
        <w:autoSpaceDE w:val="0"/>
        <w:autoSpaceDN w:val="0"/>
        <w:adjustRightInd w:val="0"/>
        <w:spacing w:before="20" w:after="40" w:line="276" w:lineRule="auto"/>
        <w:ind w:left="426"/>
        <w:contextualSpacing/>
        <w:jc w:val="both"/>
        <w:rPr>
          <w:rFonts w:ascii="Cambria" w:hAnsi="Cambria" w:cs="Arial"/>
          <w:i/>
        </w:rPr>
      </w:pPr>
      <w:r w:rsidRPr="00060D4A">
        <w:rPr>
          <w:rFonts w:ascii="Cambria" w:hAnsi="Cambria" w:cs="Arial"/>
          <w:i/>
        </w:rPr>
        <w:t xml:space="preserve">w zakresie </w:t>
      </w:r>
      <w:r w:rsidRPr="00060D4A">
        <w:rPr>
          <w:rFonts w:ascii="Cambria" w:hAnsi="Cambria" w:cs="Arial"/>
          <w:b/>
          <w:i/>
        </w:rPr>
        <w:t xml:space="preserve">części </w:t>
      </w:r>
      <w:r w:rsidR="00060D4A" w:rsidRPr="00060D4A">
        <w:rPr>
          <w:rFonts w:ascii="Cambria" w:hAnsi="Cambria" w:cs="Arial"/>
          <w:b/>
          <w:i/>
        </w:rPr>
        <w:t>2</w:t>
      </w:r>
      <w:r w:rsidRPr="00060D4A">
        <w:rPr>
          <w:rFonts w:ascii="Cambria" w:hAnsi="Cambria" w:cs="Arial"/>
          <w:i/>
        </w:rPr>
        <w:t xml:space="preserve"> zamówienia:</w:t>
      </w:r>
    </w:p>
    <w:p w:rsidR="00060D4A" w:rsidRPr="00060D4A" w:rsidRDefault="00060D4A" w:rsidP="00060D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0" w:after="40" w:line="276" w:lineRule="auto"/>
        <w:ind w:left="709" w:hanging="283"/>
        <w:contextualSpacing/>
        <w:jc w:val="both"/>
        <w:rPr>
          <w:i/>
        </w:rPr>
      </w:pPr>
      <w:r w:rsidRPr="00060D4A">
        <w:rPr>
          <w:rFonts w:ascii="Cambria" w:hAnsi="Cambria" w:cs="Arial"/>
          <w:i/>
        </w:rPr>
        <w:t xml:space="preserve">dostawę i montaż minimum 30 automatycznych kotłowni o mocy do 25 kW każda – w ramach jednej lub wielu umów </w:t>
      </w:r>
    </w:p>
    <w:p w:rsidR="00060D4A" w:rsidRPr="00060D4A" w:rsidRDefault="00060D4A" w:rsidP="00060D4A">
      <w:pPr>
        <w:pStyle w:val="Akapitzlist"/>
        <w:autoSpaceDE w:val="0"/>
        <w:autoSpaceDN w:val="0"/>
        <w:adjustRightInd w:val="0"/>
        <w:spacing w:line="276" w:lineRule="auto"/>
        <w:ind w:left="709"/>
        <w:rPr>
          <w:i/>
        </w:rPr>
      </w:pPr>
      <w:r w:rsidRPr="00060D4A">
        <w:rPr>
          <w:rFonts w:ascii="Cambria" w:hAnsi="Cambria" w:cs="Arial"/>
          <w:i/>
        </w:rPr>
        <w:t xml:space="preserve">lub </w:t>
      </w:r>
    </w:p>
    <w:p w:rsidR="00060D4A" w:rsidRPr="00060D4A" w:rsidRDefault="00060D4A" w:rsidP="00060D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0" w:after="40" w:line="276" w:lineRule="auto"/>
        <w:ind w:left="709" w:hanging="283"/>
        <w:contextualSpacing/>
        <w:jc w:val="both"/>
        <w:rPr>
          <w:i/>
        </w:rPr>
      </w:pPr>
      <w:r w:rsidRPr="00060D4A">
        <w:rPr>
          <w:rFonts w:ascii="Cambria" w:hAnsi="Cambria" w:cs="Arial"/>
          <w:i/>
        </w:rPr>
        <w:t xml:space="preserve">wykonanie minimum trzech automatycznych kotłowni opalanych biomasą z układami podawania paliwa o mocy od 25 do 100 kW każda – w ramach jednej lub wielu umów. </w:t>
      </w:r>
    </w:p>
    <w:p w:rsidR="00060D4A" w:rsidRPr="00014943" w:rsidRDefault="00060D4A" w:rsidP="00910435">
      <w:pPr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910435" w:rsidRPr="004E5010" w:rsidTr="00014943">
        <w:trPr>
          <w:trHeight w:val="292"/>
        </w:trPr>
        <w:tc>
          <w:tcPr>
            <w:tcW w:w="8647" w:type="dxa"/>
          </w:tcPr>
          <w:p w:rsidR="00910435" w:rsidRPr="004E5010" w:rsidRDefault="00910435" w:rsidP="00910435">
            <w:pPr>
              <w:spacing w:line="276" w:lineRule="auto"/>
              <w:rPr>
                <w:rFonts w:ascii="Cambria" w:hAnsi="Cambria"/>
                <w:b/>
              </w:rPr>
            </w:pPr>
            <w:r w:rsidRPr="004E5010">
              <w:rPr>
                <w:rFonts w:ascii="Cambria" w:hAnsi="Cambria"/>
                <w:b/>
              </w:rPr>
              <w:t xml:space="preserve">w rozdziale </w:t>
            </w:r>
            <w:r>
              <w:rPr>
                <w:rFonts w:ascii="Cambria" w:hAnsi="Cambria"/>
                <w:b/>
              </w:rPr>
              <w:t xml:space="preserve">6 pkt. 6.2.3, ppkt 1) lit b) </w:t>
            </w:r>
            <w:r w:rsidRPr="004E5010">
              <w:rPr>
                <w:rFonts w:ascii="Cambria" w:hAnsi="Cambria"/>
                <w:b/>
              </w:rPr>
              <w:t>SIWZ</w:t>
            </w:r>
            <w:r w:rsidRPr="004E5010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4E5010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:rsidR="00910435" w:rsidRPr="004E5010" w:rsidRDefault="00910435" w:rsidP="00910435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:rsidR="00060D4A" w:rsidRPr="00060D4A" w:rsidRDefault="00060D4A" w:rsidP="00060D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0" w:after="40" w:line="276" w:lineRule="auto"/>
        <w:ind w:left="709" w:hanging="283"/>
        <w:contextualSpacing/>
        <w:jc w:val="both"/>
        <w:rPr>
          <w:i/>
        </w:rPr>
      </w:pPr>
      <w:r w:rsidRPr="00060D4A">
        <w:rPr>
          <w:rFonts w:ascii="Cambria" w:hAnsi="Cambria" w:cs="Arial"/>
          <w:i/>
        </w:rPr>
        <w:t xml:space="preserve">dostawę i montaż minimum 30 automatycznych kotłowni o mocy do 25 kW każda – w ramach jednej lub wielu umów </w:t>
      </w:r>
    </w:p>
    <w:p w:rsidR="00060D4A" w:rsidRPr="00060D4A" w:rsidRDefault="00060D4A" w:rsidP="00060D4A">
      <w:pPr>
        <w:pStyle w:val="Akapitzlist"/>
        <w:autoSpaceDE w:val="0"/>
        <w:autoSpaceDN w:val="0"/>
        <w:adjustRightInd w:val="0"/>
        <w:spacing w:line="276" w:lineRule="auto"/>
        <w:ind w:left="709"/>
        <w:rPr>
          <w:i/>
        </w:rPr>
      </w:pPr>
      <w:r w:rsidRPr="00060D4A">
        <w:rPr>
          <w:rFonts w:ascii="Cambria" w:hAnsi="Cambria" w:cs="Arial"/>
          <w:i/>
        </w:rPr>
        <w:t xml:space="preserve">lub </w:t>
      </w:r>
    </w:p>
    <w:p w:rsidR="00060D4A" w:rsidRPr="00060D4A" w:rsidRDefault="00060D4A" w:rsidP="00060D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0" w:after="40" w:line="276" w:lineRule="auto"/>
        <w:ind w:left="709" w:hanging="283"/>
        <w:contextualSpacing/>
        <w:jc w:val="both"/>
        <w:rPr>
          <w:i/>
        </w:rPr>
      </w:pPr>
      <w:r w:rsidRPr="00060D4A">
        <w:rPr>
          <w:rFonts w:ascii="Cambria" w:hAnsi="Cambria" w:cs="Arial"/>
          <w:i/>
        </w:rPr>
        <w:t xml:space="preserve">wykonanie minimum trzech automatycznych kotłowni opalanych biomasą z układami podawania paliwa o mocy od 25 do 100 kW każda – w ramach jednej lub wielu umów. </w:t>
      </w:r>
    </w:p>
    <w:p w:rsidR="00060D4A" w:rsidRDefault="00060D4A" w:rsidP="00060D4A">
      <w:pPr>
        <w:pStyle w:val="Akapitzlist"/>
        <w:autoSpaceDE w:val="0"/>
        <w:autoSpaceDN w:val="0"/>
        <w:adjustRightInd w:val="0"/>
        <w:spacing w:before="20" w:after="40" w:line="276" w:lineRule="auto"/>
        <w:ind w:left="709"/>
        <w:contextualSpacing/>
        <w:jc w:val="both"/>
        <w:rPr>
          <w:rFonts w:ascii="Cambria" w:hAnsi="Cambria" w:cs="Arial"/>
          <w:i/>
        </w:rPr>
      </w:pPr>
      <w:r w:rsidRPr="00060D4A">
        <w:rPr>
          <w:rFonts w:ascii="Cambria" w:hAnsi="Cambria" w:cs="Arial"/>
          <w:i/>
        </w:rPr>
        <w:lastRenderedPageBreak/>
        <w:t xml:space="preserve">lub </w:t>
      </w:r>
    </w:p>
    <w:p w:rsidR="00060D4A" w:rsidRPr="000B1CEE" w:rsidRDefault="00060D4A" w:rsidP="00060D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0" w:after="40" w:line="276" w:lineRule="auto"/>
        <w:ind w:left="709" w:hanging="283"/>
        <w:contextualSpacing/>
        <w:jc w:val="both"/>
        <w:rPr>
          <w:rFonts w:ascii="Cambria" w:hAnsi="Cambria"/>
          <w:i/>
          <w:color w:val="FF0000"/>
        </w:rPr>
      </w:pPr>
      <w:r w:rsidRPr="000B1CEE">
        <w:rPr>
          <w:rFonts w:ascii="Cambria" w:hAnsi="Cambria"/>
          <w:i/>
          <w:color w:val="FF0000"/>
        </w:rPr>
        <w:t>wykonanie minimum jednej automatycznej kotłowi opalanej biomasą z układami podawania paliwa o mocy min 450 kW.</w:t>
      </w:r>
    </w:p>
    <w:p w:rsidR="00910435" w:rsidRPr="00014943" w:rsidRDefault="00910435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0B1CEE" w:rsidRDefault="000B1CEE" w:rsidP="000B1CE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0B1CEE" w:rsidRPr="004E5010" w:rsidTr="00014943">
        <w:tc>
          <w:tcPr>
            <w:tcW w:w="8647" w:type="dxa"/>
          </w:tcPr>
          <w:p w:rsidR="000B1CEE" w:rsidRPr="004E5010" w:rsidRDefault="000B1CEE" w:rsidP="00396F2F">
            <w:pPr>
              <w:spacing w:line="276" w:lineRule="auto"/>
              <w:rPr>
                <w:rFonts w:ascii="Cambria" w:hAnsi="Cambria"/>
                <w:b/>
              </w:rPr>
            </w:pPr>
            <w:r w:rsidRPr="004E5010">
              <w:rPr>
                <w:rFonts w:ascii="Cambria" w:hAnsi="Cambria"/>
                <w:b/>
              </w:rPr>
              <w:t>w rozdziale</w:t>
            </w:r>
            <w:r w:rsidR="00396F2F">
              <w:rPr>
                <w:rFonts w:ascii="Cambria" w:hAnsi="Cambria"/>
                <w:b/>
              </w:rPr>
              <w:t>8</w:t>
            </w:r>
            <w:r>
              <w:rPr>
                <w:rFonts w:ascii="Cambria" w:hAnsi="Cambria"/>
                <w:b/>
              </w:rPr>
              <w:t xml:space="preserve"> pkt. </w:t>
            </w:r>
            <w:r w:rsidR="00396F2F">
              <w:rPr>
                <w:rFonts w:ascii="Cambria" w:hAnsi="Cambria"/>
                <w:b/>
              </w:rPr>
              <w:t xml:space="preserve">8.7.3 </w:t>
            </w:r>
            <w:r w:rsidRPr="004E5010">
              <w:rPr>
                <w:rFonts w:ascii="Cambria" w:hAnsi="Cambria"/>
                <w:b/>
              </w:rPr>
              <w:t>SIWZ</w:t>
            </w:r>
            <w:r w:rsidR="00396F2F">
              <w:rPr>
                <w:rFonts w:ascii="Cambria" w:hAnsi="Cambria"/>
                <w:b/>
              </w:rPr>
              <w:t xml:space="preserve"> (część 2 zamówienia)</w:t>
            </w:r>
            <w:r w:rsidRPr="004E5010">
              <w:rPr>
                <w:rFonts w:ascii="Cambria" w:hAnsi="Cambria"/>
                <w:b/>
                <w:u w:val="single"/>
              </w:rPr>
              <w:t>przed zmianą jest</w:t>
            </w:r>
            <w:r w:rsidRPr="004E5010">
              <w:rPr>
                <w:rFonts w:ascii="Cambria" w:hAnsi="Cambria"/>
                <w:u w:val="single"/>
              </w:rPr>
              <w:t>:</w:t>
            </w:r>
          </w:p>
        </w:tc>
      </w:tr>
    </w:tbl>
    <w:p w:rsidR="000B1CEE" w:rsidRPr="004E5010" w:rsidRDefault="000B1CEE" w:rsidP="000B1CEE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:rsidR="000B1CEE" w:rsidRPr="00396F2F" w:rsidRDefault="000B1CEE" w:rsidP="00396F2F">
      <w:pPr>
        <w:spacing w:line="276" w:lineRule="auto"/>
        <w:ind w:left="1276" w:hanging="850"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Arial"/>
          <w:b/>
          <w:i/>
          <w:color w:val="000000"/>
          <w:u w:val="single"/>
        </w:rPr>
        <w:t>w zakresie części 2 zamówienia:</w:t>
      </w:r>
    </w:p>
    <w:p w:rsidR="000B1CEE" w:rsidRPr="00396F2F" w:rsidRDefault="000B1CEE" w:rsidP="00396F2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>karty techniczne automatycznych kotłów opalanych biomasą  i zasobników ciepłej wody użytkowej obejmujące informacje potwierdzające spełnienie przez te urządzenia warunków zawartych w opisie przedmiotu zamówienia stanowiącym załącznik nr 1b do SIWZ,</w:t>
      </w:r>
    </w:p>
    <w:p w:rsidR="000B1CEE" w:rsidRPr="00396F2F" w:rsidRDefault="000B1CEE" w:rsidP="00396F2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>deklarację zgodności z Dyrektywami UE oraz oznaczenie znakiem CE dla danego modelu automatycznych kotłów opalanych biomasą,</w:t>
      </w:r>
    </w:p>
    <w:p w:rsidR="000B1CEE" w:rsidRPr="00396F2F" w:rsidRDefault="000B1CEE" w:rsidP="00396F2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 xml:space="preserve">certyfikat spełnienia warunków 5 klasy efektywności energetycznej zgodnie z normą PN-EN 303-5:2012 lub równoważnej </w:t>
      </w:r>
      <w:r w:rsidRPr="00396F2F">
        <w:rPr>
          <w:rFonts w:ascii="Cambria" w:hAnsi="Cambria"/>
          <w:i/>
          <w:color w:val="000000" w:themeColor="text1"/>
          <w:shd w:val="clear" w:color="auto" w:fill="FFFFFF"/>
        </w:rPr>
        <w:t>wydany przez jednostkę oceniającą zgodność zgodnie z art. 30b ust. 1 ustawy Pzp.</w:t>
      </w:r>
    </w:p>
    <w:p w:rsidR="000B1CEE" w:rsidRPr="00396F2F" w:rsidRDefault="000B1CEE" w:rsidP="00396F2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 xml:space="preserve">pełne sprawozdanie z badań przeprowadzonych </w:t>
      </w:r>
      <w:r w:rsidRPr="00396F2F">
        <w:rPr>
          <w:rFonts w:ascii="Cambria" w:hAnsi="Cambria"/>
          <w:i/>
          <w:color w:val="000000" w:themeColor="text1"/>
          <w:shd w:val="clear" w:color="auto" w:fill="FFFFFF"/>
        </w:rPr>
        <w:t>przez jednostkę oceniającą zgodność zgodnie z art. 30b ust. 1 ustawy Pzp</w:t>
      </w:r>
      <w:r w:rsidRPr="00396F2F">
        <w:rPr>
          <w:rFonts w:ascii="Cambria" w:hAnsi="Cambria" w:cs="Calibri"/>
          <w:i/>
          <w:color w:val="000000"/>
        </w:rPr>
        <w:t xml:space="preserve">na 5 klasę efektywności energetycznej i EKODESIGN. </w:t>
      </w:r>
    </w:p>
    <w:p w:rsidR="000B1CEE" w:rsidRPr="00396F2F" w:rsidRDefault="000B1CEE" w:rsidP="00396F2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 xml:space="preserve">certyfikat lub zaświadczenie o spełnieniu warunków dyrektywy EKO PROJEKT ( EKODESIGN ) na podstawie Rozporządzeń Komisji UE UE2015/1189 UE 2009/125/WE </w:t>
      </w:r>
    </w:p>
    <w:p w:rsidR="000B1CEE" w:rsidRPr="00396F2F" w:rsidRDefault="000B1CEE" w:rsidP="00396F2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>atesty higieniczne dla urządzeń produkujących ciepłą wodę użytkową,</w:t>
      </w:r>
    </w:p>
    <w:p w:rsidR="000B1CEE" w:rsidRPr="00396F2F" w:rsidRDefault="000B1CEE" w:rsidP="00396F2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 xml:space="preserve">certyfikaty potwierdzające klasę efektywności energetycznej A dla zasobnika ciepłej wody użytkowej lub dokument potwierdzający współczynnik przenikania ciepła izolacji zbiornika zbadany wg normy EN 12664:2001, przez akredytowane laboratorium, wynosi maximum 0,0205 W/mK przy ΔT =10 [°C], oraz maksymalnie 0,0228 W/mK przy ΔT =30 [°C]  dla zasobnika ciepłej wody użytkowej montowanego w komplecie z kotłami ( sprawozdanie z badań )  </w:t>
      </w:r>
    </w:p>
    <w:p w:rsidR="000B1CEE" w:rsidRPr="00396F2F" w:rsidRDefault="000B1CEE" w:rsidP="00396F2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 xml:space="preserve">pełne sprawozdanie z badań zasobnika ciepłej wody użytkowej potwierdzające parametry zbiornika i klasę efektywności energetycznej </w:t>
      </w:r>
    </w:p>
    <w:p w:rsidR="000B1CEE" w:rsidRPr="00396F2F" w:rsidRDefault="000B1CEE" w:rsidP="00396F2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 xml:space="preserve">etykiety efektywności energetycznej dla oferowanych urządzeń; </w:t>
      </w:r>
    </w:p>
    <w:p w:rsidR="00396F2F" w:rsidRPr="00014943" w:rsidRDefault="00396F2F" w:rsidP="00396F2F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396F2F" w:rsidRDefault="00396F2F" w:rsidP="00396F2F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396F2F" w:rsidRPr="004E5010" w:rsidTr="00014943">
        <w:tc>
          <w:tcPr>
            <w:tcW w:w="8647" w:type="dxa"/>
          </w:tcPr>
          <w:p w:rsidR="00396F2F" w:rsidRPr="004E5010" w:rsidRDefault="00396F2F" w:rsidP="002D11D3">
            <w:pPr>
              <w:spacing w:line="276" w:lineRule="auto"/>
              <w:rPr>
                <w:rFonts w:ascii="Cambria" w:hAnsi="Cambria"/>
                <w:b/>
              </w:rPr>
            </w:pPr>
            <w:r w:rsidRPr="004E5010">
              <w:rPr>
                <w:rFonts w:ascii="Cambria" w:hAnsi="Cambria"/>
                <w:b/>
              </w:rPr>
              <w:t>w rozdziale</w:t>
            </w:r>
            <w:r>
              <w:rPr>
                <w:rFonts w:ascii="Cambria" w:hAnsi="Cambria"/>
                <w:b/>
              </w:rPr>
              <w:t xml:space="preserve"> 8 pkt. 8.7.3 </w:t>
            </w:r>
            <w:r w:rsidRPr="004E5010">
              <w:rPr>
                <w:rFonts w:ascii="Cambria" w:hAnsi="Cambria"/>
                <w:b/>
              </w:rPr>
              <w:t>SIWZ</w:t>
            </w:r>
            <w:r>
              <w:rPr>
                <w:rFonts w:ascii="Cambria" w:hAnsi="Cambria"/>
                <w:b/>
              </w:rPr>
              <w:t xml:space="preserve"> (część 2 zamówienia)</w:t>
            </w:r>
            <w:r w:rsidRPr="004E5010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4E5010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:rsidR="00396F2F" w:rsidRPr="004E5010" w:rsidRDefault="00396F2F" w:rsidP="00396F2F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:rsidR="00396F2F" w:rsidRPr="00396F2F" w:rsidRDefault="00396F2F" w:rsidP="00396F2F">
      <w:pPr>
        <w:spacing w:line="276" w:lineRule="auto"/>
        <w:ind w:left="1276" w:hanging="850"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Arial"/>
          <w:b/>
          <w:i/>
          <w:color w:val="000000"/>
          <w:u w:val="single"/>
        </w:rPr>
        <w:t>w zakresie części 2 zamówienia:</w:t>
      </w:r>
    </w:p>
    <w:p w:rsidR="006E6558" w:rsidRDefault="00396F2F" w:rsidP="006E65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Calibri"/>
          <w:i/>
          <w:color w:val="FF0000"/>
        </w:rPr>
      </w:pPr>
      <w:r w:rsidRPr="00BC5302">
        <w:rPr>
          <w:rFonts w:ascii="Cambria" w:eastAsia="Times New Roman" w:hAnsi="Cambria"/>
          <w:i/>
          <w:color w:val="FF0000"/>
        </w:rPr>
        <w:t>kart</w:t>
      </w:r>
      <w:r w:rsidR="00DA1F71">
        <w:rPr>
          <w:rFonts w:ascii="Cambria" w:eastAsia="Times New Roman" w:hAnsi="Cambria"/>
          <w:i/>
          <w:color w:val="FF0000"/>
        </w:rPr>
        <w:t>ę</w:t>
      </w:r>
      <w:r w:rsidRPr="00BC5302">
        <w:rPr>
          <w:rFonts w:ascii="Cambria" w:eastAsia="Times New Roman" w:hAnsi="Cambria"/>
          <w:i/>
          <w:color w:val="FF0000"/>
        </w:rPr>
        <w:t xml:space="preserve"> katalogowa</w:t>
      </w:r>
      <w:r w:rsidR="00BC5302" w:rsidRPr="00BC5302">
        <w:rPr>
          <w:rFonts w:ascii="Cambria" w:hAnsi="Cambria" w:cs="Calibri"/>
          <w:i/>
          <w:color w:val="FF0000"/>
        </w:rPr>
        <w:t>automatycznych kotłów opalanych biomasą  i zasobników ciepłej wody użytkowej obejmujące informacje potwierdzające spełnienie przez te urządzenia warunków zawartych w opisie przedmiotu zamówienia stanowiącym załącznik nr 1b do SIWZ,</w:t>
      </w:r>
    </w:p>
    <w:p w:rsidR="00DA1F71" w:rsidRPr="00DA1F71" w:rsidRDefault="00396F2F" w:rsidP="006E65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Calibri"/>
          <w:i/>
          <w:color w:val="FF0000"/>
        </w:rPr>
      </w:pPr>
      <w:r w:rsidRPr="006E6558">
        <w:rPr>
          <w:rFonts w:ascii="Cambria" w:eastAsia="Times New Roman" w:hAnsi="Cambria"/>
          <w:i/>
          <w:color w:val="FF0000"/>
        </w:rPr>
        <w:t xml:space="preserve">świadectwo 5 klasy wg. PN-EN 303.5 – 2012 lub równoważnej, </w:t>
      </w:r>
    </w:p>
    <w:p w:rsidR="00396F2F" w:rsidRPr="006E6558" w:rsidRDefault="00396F2F" w:rsidP="006E65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Calibri"/>
          <w:i/>
          <w:color w:val="FF0000"/>
        </w:rPr>
      </w:pPr>
      <w:r w:rsidRPr="006E6558">
        <w:rPr>
          <w:rFonts w:ascii="Cambria" w:eastAsia="Times New Roman" w:hAnsi="Cambria"/>
          <w:i/>
          <w:color w:val="FF0000"/>
        </w:rPr>
        <w:t>zaświadczeni</w:t>
      </w:r>
      <w:r w:rsidR="00DA1F71">
        <w:rPr>
          <w:rFonts w:ascii="Cambria" w:eastAsia="Times New Roman" w:hAnsi="Cambria"/>
          <w:i/>
          <w:color w:val="FF0000"/>
        </w:rPr>
        <w:t>e</w:t>
      </w:r>
      <w:r w:rsidRPr="006E6558">
        <w:rPr>
          <w:rFonts w:ascii="Cambria" w:eastAsia="Times New Roman" w:hAnsi="Cambria"/>
          <w:i/>
          <w:color w:val="FF0000"/>
        </w:rPr>
        <w:t xml:space="preserve"> o spełnieniu wymagań dotyczących Eco Design, </w:t>
      </w:r>
    </w:p>
    <w:p w:rsidR="00396F2F" w:rsidRPr="00396F2F" w:rsidRDefault="00396F2F" w:rsidP="00396F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Calibri"/>
          <w:i/>
          <w:color w:val="FF0000"/>
        </w:rPr>
      </w:pPr>
      <w:r w:rsidRPr="00396F2F">
        <w:rPr>
          <w:rFonts w:ascii="Cambria" w:eastAsia="Times New Roman" w:hAnsi="Cambria"/>
          <w:i/>
          <w:color w:val="FF0000"/>
        </w:rPr>
        <w:lastRenderedPageBreak/>
        <w:t>sprawozdani</w:t>
      </w:r>
      <w:r w:rsidR="00DA1F71">
        <w:rPr>
          <w:rFonts w:ascii="Cambria" w:eastAsia="Times New Roman" w:hAnsi="Cambria"/>
          <w:i/>
          <w:color w:val="FF0000"/>
        </w:rPr>
        <w:t>e</w:t>
      </w:r>
      <w:r w:rsidRPr="00396F2F">
        <w:rPr>
          <w:rFonts w:ascii="Cambria" w:eastAsia="Times New Roman" w:hAnsi="Cambria"/>
          <w:i/>
          <w:color w:val="FF0000"/>
        </w:rPr>
        <w:t xml:space="preserve"> z badania</w:t>
      </w:r>
      <w:r>
        <w:rPr>
          <w:rFonts w:ascii="Cambria" w:eastAsia="Times New Roman" w:hAnsi="Cambria"/>
          <w:i/>
          <w:color w:val="FF0000"/>
        </w:rPr>
        <w:t>,</w:t>
      </w:r>
      <w:r w:rsidRPr="00396F2F">
        <w:rPr>
          <w:rFonts w:ascii="Cambria" w:eastAsia="Times New Roman" w:hAnsi="Cambria"/>
          <w:i/>
          <w:color w:val="FF0000"/>
        </w:rPr>
        <w:t xml:space="preserve"> na podstawie którego zostało wystawione świadectwo określające klasę kotła, zawierające </w:t>
      </w:r>
      <w:r w:rsidRPr="00396F2F">
        <w:rPr>
          <w:rFonts w:ascii="Cambria" w:eastAsia="Times New Roman" w:hAnsi="Cambria"/>
          <w:b/>
          <w:bCs/>
          <w:i/>
          <w:color w:val="FF0000"/>
        </w:rPr>
        <w:t>wszystkie</w:t>
      </w:r>
      <w:r w:rsidRPr="00396F2F">
        <w:rPr>
          <w:rFonts w:ascii="Cambria" w:eastAsia="Times New Roman" w:hAnsi="Cambria"/>
          <w:i/>
          <w:color w:val="FF0000"/>
        </w:rPr>
        <w:t xml:space="preserve"> niezbędne informacje jakie producent musiał przekazać do uprawnionej jednostki badawczej – zgodnie z metodologią badań zawartą w normie PN – EN 303.5 – 2012 lub równoważnej, pkt 6 i pkt 8, a w szczególności zdjęcie kotła, rysunki kotła pokazujące wyraźnie konstrukcje (przekroje), dokumentacje techniczo – ruchową – zgodną z pkt 8 cytowanej wyżej normy. Zgodnie z pkt 6 cytowanej wyżej normy sprawozdanie z badań może być udostępniane wyłącznie w całości. Ponadto z wymienionej dokumentacji powinno wynikać z jakim rodzajem i typem palnika badany był kocioł oraz jakie paliwo zostało użyte w czasie badań.</w:t>
      </w:r>
    </w:p>
    <w:p w:rsidR="00396F2F" w:rsidRPr="00396F2F" w:rsidRDefault="00396F2F" w:rsidP="00396F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Calibri"/>
          <w:i/>
          <w:color w:val="FF0000"/>
        </w:rPr>
      </w:pPr>
      <w:r w:rsidRPr="00396F2F">
        <w:rPr>
          <w:rFonts w:ascii="Cambria" w:hAnsi="Cambria" w:cs="Calibri"/>
          <w:i/>
          <w:color w:val="FF0000"/>
        </w:rPr>
        <w:t>karty techniczne zasobników ciepłej wody użytkowej obejmujące informacje potwierdzające spełnienie przez te urządzenia warunków zawartych w opisie przedmiotu zamówienia stanowiącym załącznik nr 1b do SIWZ,</w:t>
      </w:r>
    </w:p>
    <w:p w:rsidR="00396F2F" w:rsidRPr="00396F2F" w:rsidRDefault="00396F2F" w:rsidP="00396F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>atesty higieniczne dla urządzeń produkujących ciepłą wodę użytkową,</w:t>
      </w:r>
    </w:p>
    <w:p w:rsidR="00396F2F" w:rsidRPr="00396F2F" w:rsidRDefault="00396F2F" w:rsidP="00396F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 xml:space="preserve">certyfikaty potwierdzające klasę efektywności energetycznej A dla zasobnika ciepłej wody użytkowej lub dokument potwierdzający współczynnik przenikania ciepła izolacji zbiornika zbadany wg normy EN 12664:2001, przez akredytowane laboratorium, wynosi maximum 0,0205 W/mK przy ΔT =10 [°C], oraz maksymalnie 0,0228 W/mK przy ΔT =30 [°C]  dla zasobnika ciepłej wody użytkowej montowanego w komplecie z kotłami ( sprawozdanie z badań )  </w:t>
      </w:r>
    </w:p>
    <w:p w:rsidR="00396F2F" w:rsidRPr="00396F2F" w:rsidRDefault="00396F2F" w:rsidP="00396F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 xml:space="preserve">pełne sprawozdanie z badań zasobnika ciepłej wody użytkowej potwierdzające parametry zbiornika i klasę efektywności energetycznej </w:t>
      </w:r>
    </w:p>
    <w:p w:rsidR="00396F2F" w:rsidRPr="00396F2F" w:rsidRDefault="00396F2F" w:rsidP="00396F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Calibri"/>
          <w:i/>
          <w:color w:val="000000"/>
        </w:rPr>
      </w:pPr>
      <w:r w:rsidRPr="00396F2F">
        <w:rPr>
          <w:rFonts w:ascii="Cambria" w:hAnsi="Cambria" w:cs="Calibri"/>
          <w:i/>
          <w:color w:val="000000"/>
        </w:rPr>
        <w:t xml:space="preserve">etykiety efektywności energetycznej dla oferowanych urządzeń; </w:t>
      </w:r>
    </w:p>
    <w:p w:rsidR="000B1CEE" w:rsidRDefault="000B1CEE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F769EC" w:rsidRDefault="00F769EC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F769EC" w:rsidRPr="00633E96" w:rsidRDefault="00F769EC" w:rsidP="00F769E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 więcej, </w:t>
      </w:r>
      <w:r w:rsidRPr="00633E96">
        <w:rPr>
          <w:rFonts w:ascii="Cambria" w:hAnsi="Cambria"/>
          <w:b/>
          <w:color w:val="FF0000"/>
        </w:rPr>
        <w:t>Zamawiający dokonuje stosownej modyfikacji SIW</w:t>
      </w:r>
      <w:r w:rsidRPr="00F769EC">
        <w:rPr>
          <w:rFonts w:ascii="Cambria" w:hAnsi="Cambria"/>
          <w:b/>
          <w:color w:val="FF0000"/>
        </w:rPr>
        <w:t xml:space="preserve">Z, Projektu umów oraz Formularz ofertowego </w:t>
      </w:r>
      <w:r w:rsidRPr="00F769EC">
        <w:rPr>
          <w:rFonts w:ascii="Cambria" w:hAnsi="Cambria"/>
          <w:b/>
          <w:u w:val="single"/>
        </w:rPr>
        <w:t>dotyczącej zabezpieczenia należytego wykonania umowy</w:t>
      </w:r>
      <w:r>
        <w:rPr>
          <w:rFonts w:ascii="Cambria" w:hAnsi="Cambria"/>
          <w:b/>
        </w:rPr>
        <w:t>,</w:t>
      </w:r>
      <w:r w:rsidRPr="00633E96">
        <w:rPr>
          <w:rFonts w:ascii="Cambria" w:hAnsi="Cambria"/>
          <w:b/>
        </w:rPr>
        <w:t xml:space="preserve"> tym samym:</w:t>
      </w:r>
    </w:p>
    <w:p w:rsidR="00F769EC" w:rsidRDefault="00F769EC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F769EC" w:rsidRPr="004947AA" w:rsidRDefault="00F769EC" w:rsidP="00F769EC">
      <w:pPr>
        <w:pStyle w:val="Akapitzlist"/>
        <w:spacing w:line="276" w:lineRule="auto"/>
        <w:ind w:left="426"/>
        <w:jc w:val="both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F769EC" w:rsidTr="00CB2B1A">
        <w:tc>
          <w:tcPr>
            <w:tcW w:w="8647" w:type="dxa"/>
          </w:tcPr>
          <w:p w:rsidR="00F769EC" w:rsidRDefault="00F769EC" w:rsidP="002C5A7A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</w:rPr>
              <w:t xml:space="preserve">w rozdziale </w:t>
            </w:r>
            <w:r w:rsidR="002C5A7A">
              <w:rPr>
                <w:rFonts w:ascii="Cambria" w:hAnsi="Cambria"/>
                <w:b/>
              </w:rPr>
              <w:t>21</w:t>
            </w:r>
            <w:r w:rsidRPr="00FB75E1">
              <w:rPr>
                <w:rFonts w:ascii="Cambria" w:hAnsi="Cambria"/>
                <w:b/>
              </w:rPr>
              <w:t xml:space="preserve"> pkt. </w:t>
            </w:r>
            <w:r w:rsidR="002C5A7A">
              <w:rPr>
                <w:rFonts w:ascii="Cambria" w:hAnsi="Cambria"/>
                <w:b/>
              </w:rPr>
              <w:t>21</w:t>
            </w:r>
            <w:r w:rsidRPr="00FB75E1">
              <w:rPr>
                <w:rFonts w:ascii="Cambria" w:hAnsi="Cambria"/>
                <w:b/>
              </w:rPr>
              <w:t>.</w:t>
            </w:r>
            <w:r w:rsidR="002C5A7A">
              <w:rPr>
                <w:rFonts w:ascii="Cambria" w:hAnsi="Cambria"/>
                <w:b/>
              </w:rPr>
              <w:t>1</w:t>
            </w:r>
            <w:r w:rsidRPr="00FB75E1">
              <w:rPr>
                <w:rFonts w:ascii="Cambria" w:hAnsi="Cambria"/>
                <w:b/>
              </w:rPr>
              <w:t xml:space="preserve"> SIWZ</w:t>
            </w:r>
            <w:r w:rsidRPr="00FB75E1">
              <w:rPr>
                <w:rFonts w:ascii="Cambria" w:hAnsi="Cambria"/>
                <w:b/>
                <w:u w:val="single"/>
              </w:rPr>
              <w:t>przed zmianą jest</w:t>
            </w:r>
            <w:r w:rsidRPr="00FB75E1">
              <w:rPr>
                <w:rFonts w:ascii="Cambria" w:hAnsi="Cambria"/>
                <w:u w:val="single"/>
              </w:rPr>
              <w:t>:</w:t>
            </w:r>
          </w:p>
        </w:tc>
      </w:tr>
    </w:tbl>
    <w:p w:rsidR="002C5A7A" w:rsidRPr="002C5A7A" w:rsidRDefault="00F769EC" w:rsidP="002C5A7A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  <w:r>
        <w:rPr>
          <w:rFonts w:ascii="Cambria" w:eastAsia="Calibri" w:hAnsi="Cambria"/>
          <w:b/>
          <w:i/>
        </w:rPr>
        <w:tab/>
      </w:r>
    </w:p>
    <w:p w:rsidR="002C5A7A" w:rsidRPr="002C5A7A" w:rsidRDefault="002C5A7A" w:rsidP="002C5A7A">
      <w:pPr>
        <w:widowControl w:val="0"/>
        <w:tabs>
          <w:tab w:val="left" w:pos="426"/>
        </w:tabs>
        <w:spacing w:line="276" w:lineRule="auto"/>
        <w:ind w:left="426"/>
        <w:contextualSpacing/>
        <w:jc w:val="both"/>
        <w:outlineLvl w:val="3"/>
        <w:rPr>
          <w:rFonts w:ascii="Cambria" w:hAnsi="Cambria" w:cs="Arial"/>
          <w:b/>
          <w:bCs/>
          <w:i/>
        </w:rPr>
      </w:pPr>
      <w:r w:rsidRPr="002C5A7A">
        <w:rPr>
          <w:rFonts w:ascii="Cambria" w:hAnsi="Cambria" w:cs="Helvetica"/>
          <w:bCs/>
          <w:i/>
        </w:rPr>
        <w:t>Wykonawca, którego oferta zostanie uznana za najkorzystniejszą, zobowiązany będzie do wniesienia zabezpieczenia należytego wykonania umowy w wysokości</w:t>
      </w:r>
      <w:r w:rsidRPr="002C5A7A">
        <w:rPr>
          <w:rFonts w:ascii="Cambria" w:hAnsi="Cambria" w:cs="Helvetica"/>
          <w:b/>
          <w:bCs/>
          <w:i/>
        </w:rPr>
        <w:t>2 % ceny brutto oferty</w:t>
      </w:r>
      <w:r w:rsidRPr="002C5A7A">
        <w:rPr>
          <w:rFonts w:ascii="Cambria" w:hAnsi="Cambria" w:cs="Helvetica"/>
          <w:bCs/>
          <w:i/>
        </w:rPr>
        <w:t xml:space="preserve"> (z podatkiem VAT) </w:t>
      </w:r>
      <w:r w:rsidRPr="002C5A7A">
        <w:rPr>
          <w:rFonts w:ascii="Cambria" w:hAnsi="Cambria" w:cs="Helvetica"/>
          <w:bCs/>
          <w:i/>
          <w:u w:val="single"/>
        </w:rPr>
        <w:t>w zakresie każdej części zamówienia</w:t>
      </w:r>
      <w:r w:rsidRPr="002C5A7A">
        <w:rPr>
          <w:rFonts w:ascii="Cambria" w:hAnsi="Cambria" w:cs="Helvetica"/>
          <w:bCs/>
          <w:i/>
        </w:rPr>
        <w:t>.</w:t>
      </w:r>
    </w:p>
    <w:p w:rsidR="00F769EC" w:rsidRPr="004947AA" w:rsidRDefault="00F769EC" w:rsidP="00F769E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F769EC" w:rsidTr="00CB2B1A">
        <w:tc>
          <w:tcPr>
            <w:tcW w:w="8647" w:type="dxa"/>
          </w:tcPr>
          <w:p w:rsidR="00F769EC" w:rsidRDefault="00F769EC" w:rsidP="002C5A7A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</w:rPr>
              <w:t xml:space="preserve">w rozdziale </w:t>
            </w:r>
            <w:r w:rsidR="002C5A7A">
              <w:rPr>
                <w:rFonts w:ascii="Cambria" w:hAnsi="Cambria"/>
                <w:b/>
              </w:rPr>
              <w:t>21</w:t>
            </w:r>
            <w:r w:rsidRPr="00FB75E1">
              <w:rPr>
                <w:rFonts w:ascii="Cambria" w:hAnsi="Cambria"/>
                <w:b/>
              </w:rPr>
              <w:t xml:space="preserve"> pkt. </w:t>
            </w:r>
            <w:r w:rsidR="002C5A7A">
              <w:rPr>
                <w:rFonts w:ascii="Cambria" w:hAnsi="Cambria"/>
                <w:b/>
              </w:rPr>
              <w:t>21</w:t>
            </w:r>
            <w:r w:rsidRPr="00FB75E1">
              <w:rPr>
                <w:rFonts w:ascii="Cambria" w:hAnsi="Cambria"/>
                <w:b/>
              </w:rPr>
              <w:t>.</w:t>
            </w:r>
            <w:r w:rsidR="002C5A7A">
              <w:rPr>
                <w:rFonts w:ascii="Cambria" w:hAnsi="Cambria"/>
                <w:b/>
              </w:rPr>
              <w:t>1</w:t>
            </w:r>
            <w:r w:rsidRPr="00FB75E1">
              <w:rPr>
                <w:rFonts w:ascii="Cambria" w:hAnsi="Cambria"/>
                <w:b/>
              </w:rPr>
              <w:t xml:space="preserve"> SIWZ</w:t>
            </w:r>
            <w:r w:rsidRPr="00E842ED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:rsidR="00F769EC" w:rsidRPr="006075EA" w:rsidRDefault="00F769EC" w:rsidP="00F769EC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:rsidR="002C5A7A" w:rsidRPr="002C5A7A" w:rsidRDefault="002C5A7A" w:rsidP="002C5A7A">
      <w:pPr>
        <w:pStyle w:val="Akapitzlist"/>
        <w:tabs>
          <w:tab w:val="left" w:pos="709"/>
        </w:tabs>
        <w:autoSpaceDE w:val="0"/>
        <w:autoSpaceDN w:val="0"/>
        <w:adjustRightInd w:val="0"/>
        <w:spacing w:before="20" w:after="40" w:line="276" w:lineRule="auto"/>
        <w:ind w:left="426"/>
        <w:contextualSpacing/>
        <w:jc w:val="both"/>
        <w:rPr>
          <w:rFonts w:ascii="Cambria" w:hAnsi="Cambria" w:cs="Helvetica"/>
          <w:bCs/>
          <w:i/>
        </w:rPr>
      </w:pPr>
      <w:r w:rsidRPr="002C5A7A">
        <w:rPr>
          <w:rFonts w:ascii="Cambria" w:hAnsi="Cambria" w:cs="Helvetica"/>
          <w:bCs/>
          <w:i/>
        </w:rPr>
        <w:t>Wykonawca, którego oferta zostanie uznana za najkorzystniejszą, zobowiązany będzie do wniesienia zabezpieczenia należytego wykonania umowy w wysokości:</w:t>
      </w:r>
    </w:p>
    <w:p w:rsidR="002C5A7A" w:rsidRPr="002C5A7A" w:rsidRDefault="002C5A7A" w:rsidP="002C5A7A">
      <w:pPr>
        <w:pStyle w:val="Akapitzlist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before="20" w:after="40" w:line="276" w:lineRule="auto"/>
        <w:ind w:left="1134" w:hanging="708"/>
        <w:contextualSpacing/>
        <w:jc w:val="both"/>
        <w:rPr>
          <w:rFonts w:ascii="Cambria" w:hAnsi="Cambria" w:cs="Helvetica"/>
          <w:bCs/>
          <w:i/>
          <w:color w:val="FF0000"/>
        </w:rPr>
      </w:pPr>
      <w:r w:rsidRPr="002C5A7A">
        <w:rPr>
          <w:rFonts w:ascii="Cambria" w:hAnsi="Cambria" w:cs="Helvetica"/>
          <w:bCs/>
          <w:i/>
          <w:color w:val="FF0000"/>
        </w:rPr>
        <w:t xml:space="preserve">w zakresie części 1 i 2: </w:t>
      </w:r>
      <w:r w:rsidRPr="002C5A7A">
        <w:rPr>
          <w:rFonts w:ascii="Cambria" w:hAnsi="Cambria" w:cs="Helvetica"/>
          <w:b/>
          <w:bCs/>
          <w:i/>
          <w:color w:val="FF0000"/>
        </w:rPr>
        <w:t>10 % ceny brutto oferty</w:t>
      </w:r>
      <w:r w:rsidRPr="002C5A7A">
        <w:rPr>
          <w:rFonts w:ascii="Cambria" w:hAnsi="Cambria" w:cs="Helvetica"/>
          <w:bCs/>
          <w:i/>
          <w:color w:val="FF0000"/>
        </w:rPr>
        <w:t>,</w:t>
      </w:r>
    </w:p>
    <w:p w:rsidR="002C5A7A" w:rsidRPr="002C5A7A" w:rsidRDefault="002C5A7A" w:rsidP="002C5A7A">
      <w:pPr>
        <w:pStyle w:val="Akapitzlist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before="20" w:after="40" w:line="276" w:lineRule="auto"/>
        <w:ind w:left="1134" w:hanging="708"/>
        <w:contextualSpacing/>
        <w:jc w:val="both"/>
        <w:rPr>
          <w:rFonts w:ascii="Cambria" w:hAnsi="Cambria" w:cs="Helvetica"/>
          <w:bCs/>
          <w:i/>
          <w:color w:val="FF0000"/>
        </w:rPr>
      </w:pPr>
      <w:r w:rsidRPr="002C5A7A">
        <w:rPr>
          <w:rFonts w:ascii="Cambria" w:hAnsi="Cambria" w:cs="Helvetica"/>
          <w:bCs/>
          <w:i/>
          <w:color w:val="FF0000"/>
        </w:rPr>
        <w:t xml:space="preserve">w zakresie części 3 i 4: </w:t>
      </w:r>
      <w:r w:rsidRPr="002C5A7A">
        <w:rPr>
          <w:rFonts w:ascii="Cambria" w:hAnsi="Cambria" w:cs="Helvetica"/>
          <w:b/>
          <w:bCs/>
          <w:i/>
          <w:color w:val="FF0000"/>
        </w:rPr>
        <w:t>2 % ceny brutto oferty</w:t>
      </w:r>
      <w:r w:rsidRPr="002C5A7A">
        <w:rPr>
          <w:rFonts w:ascii="Cambria" w:hAnsi="Cambria" w:cs="Helvetica"/>
          <w:bCs/>
          <w:i/>
          <w:color w:val="FF0000"/>
        </w:rPr>
        <w:t>.</w:t>
      </w:r>
    </w:p>
    <w:p w:rsidR="00F769EC" w:rsidRDefault="00F769EC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F769EC" w:rsidRDefault="00F769EC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2C5A7A" w:rsidTr="00CB2B1A">
        <w:tc>
          <w:tcPr>
            <w:tcW w:w="8647" w:type="dxa"/>
          </w:tcPr>
          <w:p w:rsidR="002C5A7A" w:rsidRDefault="002C5A7A" w:rsidP="002C5A7A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</w:rPr>
              <w:t xml:space="preserve">w </w:t>
            </w:r>
            <w:r>
              <w:rPr>
                <w:rFonts w:ascii="Cambria" w:hAnsi="Cambria"/>
                <w:b/>
              </w:rPr>
              <w:t xml:space="preserve">§ 11 ust. 1 </w:t>
            </w:r>
            <w:r w:rsidRPr="002C5A7A">
              <w:rPr>
                <w:rFonts w:ascii="Cambria" w:hAnsi="Cambria"/>
                <w:b/>
              </w:rPr>
              <w:t>Załącznik</w:t>
            </w:r>
            <w:r>
              <w:rPr>
                <w:rFonts w:ascii="Cambria" w:hAnsi="Cambria"/>
                <w:b/>
              </w:rPr>
              <w:t>a</w:t>
            </w:r>
            <w:r w:rsidRPr="002C5A7A">
              <w:rPr>
                <w:rFonts w:ascii="Cambria" w:hAnsi="Cambria"/>
                <w:b/>
              </w:rPr>
              <w:t xml:space="preserve"> Nr 2a</w:t>
            </w:r>
            <w:r>
              <w:rPr>
                <w:rFonts w:ascii="Cambria" w:hAnsi="Cambria"/>
                <w:b/>
              </w:rPr>
              <w:t xml:space="preserve"> i 2b</w:t>
            </w:r>
            <w:r w:rsidRPr="002C5A7A">
              <w:rPr>
                <w:rFonts w:ascii="Cambria" w:hAnsi="Cambria"/>
                <w:b/>
              </w:rPr>
              <w:t xml:space="preserve"> do SIWZ</w:t>
            </w:r>
            <w:r>
              <w:rPr>
                <w:rFonts w:ascii="Cambria" w:hAnsi="Cambria"/>
                <w:b/>
              </w:rPr>
              <w:t xml:space="preserve"> - </w:t>
            </w:r>
            <w:r w:rsidRPr="002C5A7A">
              <w:rPr>
                <w:rFonts w:ascii="Cambria" w:hAnsi="Cambria"/>
                <w:b/>
              </w:rPr>
              <w:t>Projekt</w:t>
            </w:r>
            <w:r>
              <w:rPr>
                <w:rFonts w:ascii="Cambria" w:hAnsi="Cambria"/>
                <w:b/>
              </w:rPr>
              <w:t xml:space="preserve">y umów w części 1 i 2 </w:t>
            </w:r>
            <w:r w:rsidRPr="00FB75E1">
              <w:rPr>
                <w:rFonts w:ascii="Cambria" w:hAnsi="Cambria"/>
                <w:b/>
                <w:u w:val="single"/>
              </w:rPr>
              <w:t>przed zmianą jest</w:t>
            </w:r>
            <w:r w:rsidRPr="00FB75E1">
              <w:rPr>
                <w:rFonts w:ascii="Cambria" w:hAnsi="Cambria"/>
                <w:u w:val="single"/>
              </w:rPr>
              <w:t>:</w:t>
            </w:r>
          </w:p>
        </w:tc>
      </w:tr>
    </w:tbl>
    <w:p w:rsidR="002C5A7A" w:rsidRDefault="002C5A7A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2C5A7A" w:rsidRPr="002C5A7A" w:rsidRDefault="002C5A7A" w:rsidP="002C5A7A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mbria" w:eastAsia="Calibri" w:hAnsi="Cambria" w:cs="ArialNarrow"/>
          <w:i/>
          <w:color w:val="000000" w:themeColor="text1"/>
        </w:rPr>
      </w:pPr>
      <w:r w:rsidRPr="002C5A7A">
        <w:rPr>
          <w:rFonts w:ascii="Cambria" w:eastAsia="Calibri" w:hAnsi="Cambria" w:cs="ArialNarrow"/>
          <w:i/>
          <w:color w:val="000000" w:themeColor="text1"/>
        </w:rPr>
        <w:lastRenderedPageBreak/>
        <w:t xml:space="preserve">Strony uzgodniły, że Wykonawca w dniu zawarcia umowy wniesie zabezpieczenie należytego wykonania umowy w formie ……………….. w wysokości </w:t>
      </w:r>
      <w:r w:rsidRPr="002C5A7A">
        <w:rPr>
          <w:rFonts w:ascii="Cambria" w:eastAsia="Calibri" w:hAnsi="Cambria" w:cs="ArialNarrow"/>
          <w:b/>
          <w:i/>
          <w:color w:val="000000" w:themeColor="text1"/>
        </w:rPr>
        <w:t>2% ceny brutto przedstawionej w ofercie</w:t>
      </w:r>
      <w:r w:rsidRPr="002C5A7A">
        <w:rPr>
          <w:rFonts w:ascii="Cambria" w:eastAsia="Calibri" w:hAnsi="Cambria" w:cs="ArialNarrow"/>
          <w:i/>
          <w:color w:val="000000" w:themeColor="text1"/>
        </w:rPr>
        <w:t>, co stanowi kwotę: ………………… złotych (słownie: ……………………..).</w:t>
      </w:r>
    </w:p>
    <w:p w:rsidR="002C5A7A" w:rsidRPr="00216A37" w:rsidRDefault="002C5A7A" w:rsidP="00216A37">
      <w:pPr>
        <w:widowControl w:val="0"/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2C5A7A" w:rsidRDefault="002C5A7A" w:rsidP="002C5A7A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2C5A7A" w:rsidRDefault="002C5A7A" w:rsidP="002C5A7A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2C5A7A" w:rsidTr="00CB2B1A">
        <w:tc>
          <w:tcPr>
            <w:tcW w:w="8647" w:type="dxa"/>
          </w:tcPr>
          <w:p w:rsidR="002C5A7A" w:rsidRDefault="002C5A7A" w:rsidP="00CB2B1A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</w:rPr>
              <w:t xml:space="preserve">w </w:t>
            </w:r>
            <w:r>
              <w:rPr>
                <w:rFonts w:ascii="Cambria" w:hAnsi="Cambria"/>
                <w:b/>
              </w:rPr>
              <w:t xml:space="preserve">§ 11 ust. 1 </w:t>
            </w:r>
            <w:r w:rsidRPr="002C5A7A">
              <w:rPr>
                <w:rFonts w:ascii="Cambria" w:hAnsi="Cambria"/>
                <w:b/>
              </w:rPr>
              <w:t>Załącznik</w:t>
            </w:r>
            <w:r>
              <w:rPr>
                <w:rFonts w:ascii="Cambria" w:hAnsi="Cambria"/>
                <w:b/>
              </w:rPr>
              <w:t>a</w:t>
            </w:r>
            <w:r w:rsidRPr="002C5A7A">
              <w:rPr>
                <w:rFonts w:ascii="Cambria" w:hAnsi="Cambria"/>
                <w:b/>
              </w:rPr>
              <w:t xml:space="preserve"> Nr 2a</w:t>
            </w:r>
            <w:r>
              <w:rPr>
                <w:rFonts w:ascii="Cambria" w:hAnsi="Cambria"/>
                <w:b/>
              </w:rPr>
              <w:t xml:space="preserve"> i 2b</w:t>
            </w:r>
            <w:r w:rsidRPr="002C5A7A">
              <w:rPr>
                <w:rFonts w:ascii="Cambria" w:hAnsi="Cambria"/>
                <w:b/>
              </w:rPr>
              <w:t xml:space="preserve"> do SIWZ</w:t>
            </w:r>
            <w:r>
              <w:rPr>
                <w:rFonts w:ascii="Cambria" w:hAnsi="Cambria"/>
                <w:b/>
              </w:rPr>
              <w:t xml:space="preserve"> - </w:t>
            </w:r>
            <w:r w:rsidRPr="002C5A7A">
              <w:rPr>
                <w:rFonts w:ascii="Cambria" w:hAnsi="Cambria"/>
                <w:b/>
              </w:rPr>
              <w:t>Projekt</w:t>
            </w:r>
            <w:r>
              <w:rPr>
                <w:rFonts w:ascii="Cambria" w:hAnsi="Cambria"/>
                <w:b/>
              </w:rPr>
              <w:t xml:space="preserve">y umów w części 1 i 2 </w:t>
            </w:r>
            <w:r>
              <w:rPr>
                <w:rFonts w:ascii="Cambria" w:hAnsi="Cambria"/>
                <w:b/>
              </w:rPr>
              <w:br/>
            </w:r>
            <w:r w:rsidRPr="00E842ED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:rsidR="002C5A7A" w:rsidRDefault="002C5A7A" w:rsidP="002C5A7A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2C5A7A" w:rsidRPr="002C5A7A" w:rsidRDefault="002C5A7A" w:rsidP="002C5A7A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mbria" w:eastAsia="Calibri" w:hAnsi="Cambria" w:cs="ArialNarrow"/>
          <w:i/>
          <w:color w:val="000000" w:themeColor="text1"/>
        </w:rPr>
      </w:pPr>
      <w:r w:rsidRPr="002C5A7A">
        <w:rPr>
          <w:rFonts w:ascii="Cambria" w:eastAsia="Calibri" w:hAnsi="Cambria" w:cs="ArialNarrow"/>
          <w:i/>
          <w:color w:val="000000" w:themeColor="text1"/>
        </w:rPr>
        <w:t xml:space="preserve">Strony uzgodniły, że Wykonawca w dniu zawarcia umowy wniesie zabezpieczenie należytego wykonania umowy w formie ……………….. w wysokości </w:t>
      </w:r>
      <w:r w:rsidRPr="002C5A7A">
        <w:rPr>
          <w:rFonts w:ascii="Cambria" w:eastAsia="Calibri" w:hAnsi="Cambria" w:cs="ArialNarrow"/>
          <w:b/>
          <w:i/>
          <w:color w:val="FF0000"/>
        </w:rPr>
        <w:t>10</w:t>
      </w:r>
      <w:r w:rsidRPr="002C5A7A">
        <w:rPr>
          <w:rFonts w:ascii="Cambria" w:eastAsia="Calibri" w:hAnsi="Cambria" w:cs="ArialNarrow"/>
          <w:b/>
          <w:i/>
          <w:color w:val="000000" w:themeColor="text1"/>
        </w:rPr>
        <w:t>% ceny brutto przedstawionej w ofercie</w:t>
      </w:r>
      <w:r w:rsidRPr="002C5A7A">
        <w:rPr>
          <w:rFonts w:ascii="Cambria" w:eastAsia="Calibri" w:hAnsi="Cambria" w:cs="ArialNarrow"/>
          <w:i/>
          <w:color w:val="000000" w:themeColor="text1"/>
        </w:rPr>
        <w:t>, co stanowi kwotę: ………………… złotych (słownie: ……………………..).</w:t>
      </w:r>
    </w:p>
    <w:p w:rsidR="00F769EC" w:rsidRDefault="00F769EC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2C5A7A" w:rsidRDefault="002C5A7A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2C5A7A" w:rsidTr="00CB2B1A">
        <w:tc>
          <w:tcPr>
            <w:tcW w:w="8647" w:type="dxa"/>
          </w:tcPr>
          <w:p w:rsidR="002C5A7A" w:rsidRDefault="002C5A7A" w:rsidP="002C5A7A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</w:rPr>
              <w:t xml:space="preserve">w </w:t>
            </w:r>
            <w:r>
              <w:rPr>
                <w:rFonts w:ascii="Cambria" w:hAnsi="Cambria"/>
                <w:b/>
              </w:rPr>
              <w:t>sekcji</w:t>
            </w:r>
            <w:r w:rsidR="00DF3AEC">
              <w:rPr>
                <w:rFonts w:ascii="Cambria" w:hAnsi="Cambria"/>
                <w:b/>
              </w:rPr>
              <w:t xml:space="preserve"> E, pkt 2)</w:t>
            </w:r>
            <w:r w:rsidRPr="002C5A7A">
              <w:rPr>
                <w:rFonts w:ascii="Cambria" w:hAnsi="Cambria"/>
                <w:b/>
              </w:rPr>
              <w:t>Załącznik</w:t>
            </w:r>
            <w:r>
              <w:rPr>
                <w:rFonts w:ascii="Cambria" w:hAnsi="Cambria"/>
                <w:b/>
              </w:rPr>
              <w:t>a</w:t>
            </w:r>
            <w:r w:rsidRPr="002C5A7A">
              <w:rPr>
                <w:rFonts w:ascii="Cambria" w:hAnsi="Cambria"/>
                <w:b/>
              </w:rPr>
              <w:t xml:space="preserve"> Nr </w:t>
            </w:r>
            <w:r>
              <w:rPr>
                <w:rFonts w:ascii="Cambria" w:hAnsi="Cambria"/>
                <w:b/>
              </w:rPr>
              <w:t xml:space="preserve">3 </w:t>
            </w:r>
            <w:r w:rsidRPr="002C5A7A">
              <w:rPr>
                <w:rFonts w:ascii="Cambria" w:hAnsi="Cambria"/>
                <w:b/>
              </w:rPr>
              <w:t>do SIWZ</w:t>
            </w:r>
            <w:r>
              <w:rPr>
                <w:rFonts w:ascii="Cambria" w:hAnsi="Cambria"/>
                <w:b/>
              </w:rPr>
              <w:t xml:space="preserve"> – Formularz ofertowy </w:t>
            </w:r>
            <w:r w:rsidRPr="00FB75E1">
              <w:rPr>
                <w:rFonts w:ascii="Cambria" w:hAnsi="Cambria"/>
                <w:b/>
                <w:u w:val="single"/>
              </w:rPr>
              <w:t>przed zmianą jest</w:t>
            </w:r>
            <w:r w:rsidRPr="00FB75E1">
              <w:rPr>
                <w:rFonts w:ascii="Cambria" w:hAnsi="Cambria"/>
                <w:u w:val="single"/>
              </w:rPr>
              <w:t>:</w:t>
            </w:r>
          </w:p>
        </w:tc>
      </w:tr>
    </w:tbl>
    <w:p w:rsidR="002C5A7A" w:rsidRDefault="002C5A7A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DF3AEC" w:rsidRPr="00DF3AEC" w:rsidRDefault="00DF3AEC" w:rsidP="00DF3AEC">
      <w:pPr>
        <w:suppressAutoHyphens/>
        <w:spacing w:line="276" w:lineRule="auto"/>
        <w:ind w:left="357"/>
        <w:jc w:val="both"/>
        <w:rPr>
          <w:rFonts w:ascii="Cambria" w:hAnsi="Cambria" w:cs="Arial"/>
          <w:i/>
          <w:iCs/>
        </w:rPr>
      </w:pPr>
      <w:r w:rsidRPr="00DF3AEC">
        <w:rPr>
          <w:rFonts w:ascii="Cambria" w:hAnsi="Cambria" w:cs="Arial"/>
          <w:i/>
          <w:iCs/>
        </w:rPr>
        <w:t xml:space="preserve">W przypadku wybrania mojej oferty, przed podpisaniem umowy wniosę zabezpieczenie należytego wykonania umowy w wysokości </w:t>
      </w:r>
      <w:r w:rsidRPr="00DF3AEC">
        <w:rPr>
          <w:rFonts w:ascii="Cambria" w:hAnsi="Cambria" w:cs="Arial"/>
          <w:b/>
          <w:i/>
          <w:iCs/>
          <w:u w:val="single"/>
        </w:rPr>
        <w:t>2% całkowitej ceny oferty brutto</w:t>
      </w:r>
      <w:r w:rsidRPr="00DF3AEC">
        <w:rPr>
          <w:rFonts w:ascii="Cambria" w:hAnsi="Cambria" w:cs="Arial"/>
          <w:i/>
          <w:iCs/>
        </w:rPr>
        <w:t>.</w:t>
      </w:r>
    </w:p>
    <w:p w:rsidR="00DF3AEC" w:rsidRDefault="00DF3AEC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2C5A7A" w:rsidRDefault="002C5A7A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DF3AEC" w:rsidRDefault="00DF3AEC" w:rsidP="00DF3AEC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DF3AEC" w:rsidTr="00CB2B1A">
        <w:tc>
          <w:tcPr>
            <w:tcW w:w="8647" w:type="dxa"/>
          </w:tcPr>
          <w:p w:rsidR="00DF3AEC" w:rsidRDefault="00DF3AEC" w:rsidP="00CB2B1A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</w:rPr>
              <w:t xml:space="preserve">w </w:t>
            </w:r>
            <w:r>
              <w:rPr>
                <w:rFonts w:ascii="Cambria" w:hAnsi="Cambria"/>
                <w:b/>
              </w:rPr>
              <w:t xml:space="preserve">sekcji E, pkt 2) </w:t>
            </w:r>
            <w:r w:rsidRPr="002C5A7A">
              <w:rPr>
                <w:rFonts w:ascii="Cambria" w:hAnsi="Cambria"/>
                <w:b/>
              </w:rPr>
              <w:t>Załącznik</w:t>
            </w:r>
            <w:r>
              <w:rPr>
                <w:rFonts w:ascii="Cambria" w:hAnsi="Cambria"/>
                <w:b/>
              </w:rPr>
              <w:t>a</w:t>
            </w:r>
            <w:r w:rsidRPr="002C5A7A">
              <w:rPr>
                <w:rFonts w:ascii="Cambria" w:hAnsi="Cambria"/>
                <w:b/>
              </w:rPr>
              <w:t xml:space="preserve"> Nr </w:t>
            </w:r>
            <w:r>
              <w:rPr>
                <w:rFonts w:ascii="Cambria" w:hAnsi="Cambria"/>
                <w:b/>
              </w:rPr>
              <w:t xml:space="preserve">3 </w:t>
            </w:r>
            <w:r w:rsidRPr="002C5A7A">
              <w:rPr>
                <w:rFonts w:ascii="Cambria" w:hAnsi="Cambria"/>
                <w:b/>
              </w:rPr>
              <w:t>do SIWZ</w:t>
            </w:r>
            <w:r>
              <w:rPr>
                <w:rFonts w:ascii="Cambria" w:hAnsi="Cambria"/>
                <w:b/>
              </w:rPr>
              <w:t xml:space="preserve"> – Formularz ofertowy </w:t>
            </w:r>
            <w:r w:rsidRPr="00E842ED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:rsidR="00DF3AEC" w:rsidRDefault="00DF3AEC" w:rsidP="00DF3AEC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DF3AEC" w:rsidRDefault="00DF3AEC" w:rsidP="00DF3AEC">
      <w:pPr>
        <w:suppressAutoHyphens/>
        <w:spacing w:line="276" w:lineRule="auto"/>
        <w:ind w:left="357"/>
        <w:jc w:val="both"/>
        <w:rPr>
          <w:rFonts w:ascii="Cambria" w:hAnsi="Cambria" w:cs="Arial"/>
          <w:i/>
          <w:iCs/>
        </w:rPr>
      </w:pPr>
      <w:r w:rsidRPr="00DF3AEC">
        <w:rPr>
          <w:rFonts w:ascii="Cambria" w:hAnsi="Cambria" w:cs="Arial"/>
          <w:i/>
          <w:iCs/>
        </w:rPr>
        <w:t xml:space="preserve">W przypadku wybrania mojej oferty, przed podpisaniem umowy wniosę zabezpieczenie należytego wykonania umowy w wysokości </w:t>
      </w:r>
    </w:p>
    <w:p w:rsidR="00DF3AEC" w:rsidRPr="00DF3AEC" w:rsidRDefault="00DF3AEC" w:rsidP="00DF3AE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i/>
          <w:iCs/>
          <w:color w:val="FF0000"/>
        </w:rPr>
      </w:pPr>
      <w:r w:rsidRPr="00DF3AEC">
        <w:rPr>
          <w:rFonts w:ascii="Cambria" w:hAnsi="Cambria" w:cs="Helvetica"/>
          <w:bCs/>
          <w:i/>
          <w:color w:val="FF0000"/>
        </w:rPr>
        <w:t xml:space="preserve">w zakresie części 1 i 2: </w:t>
      </w:r>
      <w:r w:rsidRPr="00DF3AEC">
        <w:rPr>
          <w:rFonts w:ascii="Cambria" w:hAnsi="Cambria" w:cs="Helvetica"/>
          <w:b/>
          <w:bCs/>
          <w:i/>
          <w:color w:val="FF0000"/>
        </w:rPr>
        <w:t>10 % ceny brutto oferty</w:t>
      </w:r>
      <w:r w:rsidRPr="00DF3AEC">
        <w:rPr>
          <w:rFonts w:ascii="Cambria" w:hAnsi="Cambria" w:cs="Helvetica"/>
          <w:bCs/>
          <w:i/>
          <w:color w:val="FF0000"/>
        </w:rPr>
        <w:t>,</w:t>
      </w:r>
    </w:p>
    <w:p w:rsidR="00DF3AEC" w:rsidRPr="00DF3AEC" w:rsidRDefault="00DF3AEC" w:rsidP="00DF3AE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i/>
          <w:iCs/>
          <w:color w:val="FF0000"/>
        </w:rPr>
      </w:pPr>
      <w:r w:rsidRPr="00DF3AEC">
        <w:rPr>
          <w:rFonts w:ascii="Cambria" w:hAnsi="Cambria" w:cs="Helvetica"/>
          <w:bCs/>
          <w:i/>
          <w:color w:val="FF0000"/>
        </w:rPr>
        <w:t xml:space="preserve">w zakresie części 3 i 4: </w:t>
      </w:r>
      <w:r w:rsidRPr="00DF3AEC">
        <w:rPr>
          <w:rFonts w:ascii="Cambria" w:hAnsi="Cambria" w:cs="Helvetica"/>
          <w:b/>
          <w:bCs/>
          <w:i/>
          <w:color w:val="FF0000"/>
        </w:rPr>
        <w:t>2 % ceny brutto oferty</w:t>
      </w:r>
      <w:r w:rsidRPr="00DF3AEC">
        <w:rPr>
          <w:rFonts w:ascii="Cambria" w:hAnsi="Cambria" w:cs="Helvetica"/>
          <w:bCs/>
          <w:i/>
          <w:color w:val="FF0000"/>
        </w:rPr>
        <w:t>.</w:t>
      </w:r>
    </w:p>
    <w:p w:rsidR="002C5A7A" w:rsidRDefault="002C5A7A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F769EC" w:rsidRPr="00014943" w:rsidRDefault="00F769EC" w:rsidP="00910435">
      <w:pPr>
        <w:pStyle w:val="Akapitzlist"/>
        <w:widowControl w:val="0"/>
        <w:spacing w:line="276" w:lineRule="auto"/>
        <w:ind w:left="709"/>
        <w:contextualSpacing/>
        <w:jc w:val="both"/>
        <w:outlineLvl w:val="3"/>
        <w:rPr>
          <w:rFonts w:ascii="Cambria" w:hAnsi="Cambria" w:cs="Arial"/>
          <w:b/>
          <w:bCs/>
          <w:i/>
          <w:color w:val="FF0000"/>
          <w:sz w:val="10"/>
          <w:szCs w:val="10"/>
        </w:rPr>
      </w:pPr>
    </w:p>
    <w:p w:rsidR="00F1179F" w:rsidRPr="000A394A" w:rsidRDefault="00F1179F" w:rsidP="00F1179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związku z powyższym, Zamawiający </w:t>
      </w:r>
      <w:r w:rsidRPr="000A394A">
        <w:rPr>
          <w:rFonts w:ascii="Cambria" w:hAnsi="Cambria"/>
          <w:b/>
          <w:color w:val="FF0000"/>
          <w:u w:val="single"/>
        </w:rPr>
        <w:t>przedłuż</w:t>
      </w:r>
      <w:r>
        <w:rPr>
          <w:rFonts w:ascii="Cambria" w:hAnsi="Cambria"/>
          <w:b/>
          <w:color w:val="FF0000"/>
          <w:u w:val="single"/>
        </w:rPr>
        <w:t>ą</w:t>
      </w:r>
      <w:r w:rsidRPr="000A394A">
        <w:rPr>
          <w:rFonts w:ascii="Cambria" w:hAnsi="Cambria"/>
          <w:b/>
          <w:color w:val="FF0000"/>
          <w:u w:val="single"/>
        </w:rPr>
        <w:t xml:space="preserve"> termin składania </w:t>
      </w:r>
      <w:r>
        <w:rPr>
          <w:rFonts w:ascii="Cambria" w:hAnsi="Cambria"/>
          <w:b/>
          <w:color w:val="FF0000"/>
          <w:u w:val="single"/>
        </w:rPr>
        <w:t xml:space="preserve"> i otwarcia </w:t>
      </w:r>
      <w:r w:rsidRPr="000A394A">
        <w:rPr>
          <w:rFonts w:ascii="Cambria" w:hAnsi="Cambria"/>
          <w:b/>
          <w:color w:val="FF0000"/>
          <w:u w:val="single"/>
        </w:rPr>
        <w:t>ofert</w:t>
      </w:r>
      <w:r>
        <w:rPr>
          <w:rFonts w:ascii="Cambria" w:hAnsi="Cambria"/>
          <w:b/>
          <w:color w:val="FF0000"/>
          <w:u w:val="single"/>
        </w:rPr>
        <w:t>,</w:t>
      </w:r>
      <w:r>
        <w:rPr>
          <w:rFonts w:ascii="Cambria" w:hAnsi="Cambria"/>
          <w:b/>
        </w:rPr>
        <w:t>t</w:t>
      </w:r>
      <w:r w:rsidRPr="000A394A">
        <w:rPr>
          <w:rFonts w:ascii="Cambria" w:hAnsi="Cambria"/>
          <w:b/>
        </w:rPr>
        <w:t>ym samym</w:t>
      </w:r>
      <w:r>
        <w:rPr>
          <w:rFonts w:ascii="Cambria" w:hAnsi="Cambria"/>
          <w:b/>
        </w:rPr>
        <w:t>,</w:t>
      </w:r>
      <w:r w:rsidRPr="000A394A">
        <w:rPr>
          <w:rFonts w:ascii="Cambria" w:hAnsi="Cambria"/>
          <w:b/>
        </w:rPr>
        <w:t xml:space="preserve"> ulegają zmianie zapisy dotyczące terminów, określone w rozdziale 14 SIWZ, a mianowicie:  </w:t>
      </w:r>
    </w:p>
    <w:p w:rsidR="00F1179F" w:rsidRPr="004947AA" w:rsidRDefault="00F1179F" w:rsidP="00F1179F">
      <w:pPr>
        <w:pStyle w:val="Akapitzlist"/>
        <w:spacing w:line="276" w:lineRule="auto"/>
        <w:ind w:left="426"/>
        <w:jc w:val="both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F1179F" w:rsidTr="00014943">
        <w:tc>
          <w:tcPr>
            <w:tcW w:w="8647" w:type="dxa"/>
          </w:tcPr>
          <w:p w:rsidR="00F1179F" w:rsidRDefault="00F1179F" w:rsidP="002D11D3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</w:rPr>
              <w:t xml:space="preserve">w rozdziale </w:t>
            </w:r>
            <w:r>
              <w:rPr>
                <w:rFonts w:ascii="Cambria" w:hAnsi="Cambria"/>
                <w:b/>
              </w:rPr>
              <w:t>14</w:t>
            </w:r>
            <w:r w:rsidRPr="00FB75E1">
              <w:rPr>
                <w:rFonts w:ascii="Cambria" w:hAnsi="Cambria"/>
                <w:b/>
              </w:rPr>
              <w:t xml:space="preserve"> pkt. </w:t>
            </w:r>
            <w:r>
              <w:rPr>
                <w:rFonts w:ascii="Cambria" w:hAnsi="Cambria"/>
                <w:b/>
              </w:rPr>
              <w:t>14</w:t>
            </w:r>
            <w:r w:rsidRPr="00FB75E1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2</w:t>
            </w:r>
            <w:r w:rsidRPr="00FB75E1">
              <w:rPr>
                <w:rFonts w:ascii="Cambria" w:hAnsi="Cambria"/>
                <w:b/>
              </w:rPr>
              <w:t xml:space="preserve"> SIWZ</w:t>
            </w:r>
            <w:r w:rsidRPr="00FB75E1">
              <w:rPr>
                <w:rFonts w:ascii="Cambria" w:hAnsi="Cambria"/>
                <w:b/>
                <w:u w:val="single"/>
              </w:rPr>
              <w:t>przed zmianą jest</w:t>
            </w:r>
            <w:r w:rsidRPr="00FB75E1">
              <w:rPr>
                <w:rFonts w:ascii="Cambria" w:hAnsi="Cambria"/>
                <w:u w:val="single"/>
              </w:rPr>
              <w:t>:</w:t>
            </w:r>
          </w:p>
        </w:tc>
      </w:tr>
    </w:tbl>
    <w:p w:rsidR="00F1179F" w:rsidRPr="006075EA" w:rsidRDefault="00F1179F" w:rsidP="00F1179F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/>
          <w:b/>
          <w:i/>
          <w:sz w:val="10"/>
          <w:szCs w:val="10"/>
        </w:rPr>
      </w:pPr>
      <w:r>
        <w:rPr>
          <w:rFonts w:ascii="Cambria" w:eastAsia="Calibri" w:hAnsi="Cambria"/>
          <w:b/>
          <w:i/>
        </w:rPr>
        <w:tab/>
      </w:r>
    </w:p>
    <w:p w:rsidR="00CD0A33" w:rsidRPr="00C86476" w:rsidRDefault="00F1179F" w:rsidP="00CD0A33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</w:rPr>
      </w:pPr>
      <w:r>
        <w:rPr>
          <w:rFonts w:ascii="Cambria" w:eastAsia="Calibri" w:hAnsi="Cambria"/>
          <w:b/>
          <w:i/>
        </w:rPr>
        <w:tab/>
      </w:r>
      <w:r w:rsidR="00CD0A33" w:rsidRPr="00C86476">
        <w:rPr>
          <w:rFonts w:ascii="Cambria" w:hAnsi="Cambria" w:cs="Arial"/>
          <w:bCs/>
          <w:i/>
        </w:rPr>
        <w:t xml:space="preserve">Termin składania ofert upływa w dniu </w:t>
      </w:r>
      <w:r w:rsidR="00216A37">
        <w:rPr>
          <w:rFonts w:ascii="Cambria" w:hAnsi="Cambria" w:cs="Arial"/>
          <w:b/>
          <w:bCs/>
          <w:i/>
        </w:rPr>
        <w:t>09</w:t>
      </w:r>
      <w:r w:rsidR="00CD0A33" w:rsidRPr="00C86476">
        <w:rPr>
          <w:rFonts w:ascii="Cambria" w:hAnsi="Cambria" w:cs="Arial"/>
          <w:b/>
          <w:bCs/>
          <w:i/>
        </w:rPr>
        <w:t>.03.2020 r. o godz. 10:00.</w:t>
      </w:r>
    </w:p>
    <w:p w:rsidR="00F1179F" w:rsidRPr="004947AA" w:rsidRDefault="00F1179F" w:rsidP="00F117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F1179F" w:rsidTr="00014943">
        <w:tc>
          <w:tcPr>
            <w:tcW w:w="8647" w:type="dxa"/>
          </w:tcPr>
          <w:p w:rsidR="00F1179F" w:rsidRDefault="00F1179F" w:rsidP="002D11D3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</w:rPr>
              <w:t xml:space="preserve">w rozdziale </w:t>
            </w:r>
            <w:r>
              <w:rPr>
                <w:rFonts w:ascii="Cambria" w:hAnsi="Cambria"/>
                <w:b/>
              </w:rPr>
              <w:t>14</w:t>
            </w:r>
            <w:r w:rsidRPr="00FB75E1">
              <w:rPr>
                <w:rFonts w:ascii="Cambria" w:hAnsi="Cambria"/>
                <w:b/>
              </w:rPr>
              <w:t xml:space="preserve"> pkt. </w:t>
            </w:r>
            <w:r>
              <w:rPr>
                <w:rFonts w:ascii="Cambria" w:hAnsi="Cambria"/>
                <w:b/>
              </w:rPr>
              <w:t>14</w:t>
            </w:r>
            <w:r w:rsidRPr="00FB75E1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2</w:t>
            </w:r>
            <w:r w:rsidRPr="00FB75E1">
              <w:rPr>
                <w:rFonts w:ascii="Cambria" w:hAnsi="Cambria"/>
                <w:b/>
              </w:rPr>
              <w:t xml:space="preserve"> SIWZ</w:t>
            </w:r>
            <w:r w:rsidRPr="00E842ED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:rsidR="00F1179F" w:rsidRPr="006075EA" w:rsidRDefault="00F1179F" w:rsidP="00F1179F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:rsidR="00CD0A33" w:rsidRPr="00C86476" w:rsidRDefault="00CD0A33" w:rsidP="00CD0A33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Cs/>
          <w:i/>
        </w:rPr>
        <w:tab/>
      </w:r>
      <w:r w:rsidRPr="00C86476">
        <w:rPr>
          <w:rFonts w:ascii="Cambria" w:hAnsi="Cambria" w:cs="Arial"/>
          <w:bCs/>
          <w:i/>
        </w:rPr>
        <w:t xml:space="preserve">Termin składania ofert upływa w dniu </w:t>
      </w:r>
      <w:r w:rsidR="00216A37">
        <w:rPr>
          <w:rFonts w:ascii="Cambria" w:hAnsi="Cambria" w:cs="Arial"/>
          <w:b/>
          <w:bCs/>
          <w:i/>
        </w:rPr>
        <w:t>11</w:t>
      </w:r>
      <w:r w:rsidRPr="00C86476">
        <w:rPr>
          <w:rFonts w:ascii="Cambria" w:hAnsi="Cambria" w:cs="Arial"/>
          <w:b/>
          <w:bCs/>
          <w:i/>
        </w:rPr>
        <w:t>.03.2020 r. o godz. 10:00.</w:t>
      </w:r>
    </w:p>
    <w:p w:rsidR="00F1179F" w:rsidRPr="004947AA" w:rsidRDefault="00F1179F" w:rsidP="00F1179F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F1179F" w:rsidRPr="007F7C6D" w:rsidTr="00014943">
        <w:tc>
          <w:tcPr>
            <w:tcW w:w="8647" w:type="dxa"/>
          </w:tcPr>
          <w:p w:rsidR="00F1179F" w:rsidRPr="007F7C6D" w:rsidRDefault="00F1179F" w:rsidP="002D11D3">
            <w:pPr>
              <w:spacing w:line="276" w:lineRule="auto"/>
              <w:rPr>
                <w:rFonts w:ascii="Cambria" w:hAnsi="Cambria"/>
                <w:b/>
              </w:rPr>
            </w:pPr>
            <w:r w:rsidRPr="007F7C6D">
              <w:rPr>
                <w:rFonts w:ascii="Cambria" w:hAnsi="Cambria"/>
                <w:b/>
              </w:rPr>
              <w:t>w rozdziale 14 pkt. 14.</w:t>
            </w:r>
            <w:r>
              <w:rPr>
                <w:rFonts w:ascii="Cambria" w:hAnsi="Cambria"/>
                <w:b/>
              </w:rPr>
              <w:t>3</w:t>
            </w:r>
            <w:r w:rsidRPr="007F7C6D">
              <w:rPr>
                <w:rFonts w:ascii="Cambria" w:hAnsi="Cambria"/>
                <w:b/>
              </w:rPr>
              <w:t xml:space="preserve"> SIWZ</w:t>
            </w:r>
            <w:r w:rsidRPr="007F7C6D">
              <w:rPr>
                <w:rFonts w:ascii="Cambria" w:hAnsi="Cambria"/>
                <w:b/>
                <w:u w:val="single"/>
              </w:rPr>
              <w:t>przed zmianą jest</w:t>
            </w:r>
            <w:r w:rsidRPr="007F7C6D">
              <w:rPr>
                <w:rFonts w:ascii="Cambria" w:hAnsi="Cambria"/>
                <w:u w:val="single"/>
              </w:rPr>
              <w:t>:</w:t>
            </w:r>
          </w:p>
        </w:tc>
      </w:tr>
    </w:tbl>
    <w:p w:rsidR="00F1179F" w:rsidRPr="009F1279" w:rsidRDefault="00F1179F" w:rsidP="00F1179F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:rsidR="00CD0A33" w:rsidRPr="00C86476" w:rsidRDefault="00CD0A33" w:rsidP="00CD0A33">
      <w:pPr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/>
          <w:bCs/>
          <w:i/>
        </w:rPr>
      </w:pPr>
      <w:r w:rsidRPr="00C86476">
        <w:rPr>
          <w:rFonts w:ascii="Cambria" w:hAnsi="Cambria" w:cs="Arial"/>
          <w:bCs/>
          <w:i/>
        </w:rPr>
        <w:t xml:space="preserve">Otwarcie ofert nastąpi w dniu </w:t>
      </w:r>
      <w:r w:rsidR="00216A37">
        <w:rPr>
          <w:rFonts w:ascii="Cambria" w:hAnsi="Cambria" w:cs="Arial"/>
          <w:b/>
          <w:bCs/>
          <w:i/>
        </w:rPr>
        <w:t>09</w:t>
      </w:r>
      <w:r w:rsidRPr="00C86476">
        <w:rPr>
          <w:rFonts w:ascii="Cambria" w:hAnsi="Cambria" w:cs="Arial"/>
          <w:b/>
          <w:bCs/>
          <w:i/>
        </w:rPr>
        <w:t xml:space="preserve">.03.2020 r. o godz. 11:00 </w:t>
      </w:r>
      <w:r w:rsidRPr="00C86476">
        <w:rPr>
          <w:rFonts w:ascii="Cambria" w:hAnsi="Cambria" w:cs="Arial"/>
          <w:bCs/>
          <w:i/>
        </w:rPr>
        <w:t xml:space="preserve">w budynku </w:t>
      </w:r>
      <w:r w:rsidRPr="00C86476">
        <w:rPr>
          <w:rFonts w:ascii="Cambria" w:hAnsi="Cambria" w:cs="Arial"/>
          <w:bCs/>
          <w:i/>
        </w:rPr>
        <w:br/>
      </w:r>
      <w:r w:rsidRPr="00C86476">
        <w:rPr>
          <w:rFonts w:ascii="Cambria" w:hAnsi="Cambria"/>
          <w:b/>
          <w:i/>
        </w:rPr>
        <w:t xml:space="preserve">Urzędu Miasta Tarnobrzega przy ul. Kościuszki 32, 39-400 Tarnobrzeg, </w:t>
      </w:r>
      <w:r>
        <w:rPr>
          <w:rFonts w:ascii="Cambria" w:hAnsi="Cambria"/>
          <w:b/>
          <w:i/>
        </w:rPr>
        <w:br/>
      </w:r>
      <w:r w:rsidRPr="00C86476">
        <w:rPr>
          <w:rFonts w:ascii="Cambria" w:hAnsi="Cambria"/>
          <w:b/>
          <w:i/>
        </w:rPr>
        <w:t>pok. 201.</w:t>
      </w:r>
    </w:p>
    <w:p w:rsidR="00F1179F" w:rsidRPr="00BD76BE" w:rsidRDefault="00F1179F" w:rsidP="00F1179F">
      <w:pPr>
        <w:spacing w:line="276" w:lineRule="auto"/>
        <w:ind w:left="425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/>
      </w:tblPr>
      <w:tblGrid>
        <w:gridCol w:w="8647"/>
      </w:tblGrid>
      <w:tr w:rsidR="00F1179F" w:rsidRPr="007F7C6D" w:rsidTr="00014943">
        <w:tc>
          <w:tcPr>
            <w:tcW w:w="8647" w:type="dxa"/>
          </w:tcPr>
          <w:p w:rsidR="00F1179F" w:rsidRPr="007F7C6D" w:rsidRDefault="00F1179F" w:rsidP="002D11D3">
            <w:pPr>
              <w:spacing w:line="276" w:lineRule="auto"/>
              <w:rPr>
                <w:rFonts w:ascii="Cambria" w:hAnsi="Cambria"/>
                <w:b/>
              </w:rPr>
            </w:pPr>
            <w:r w:rsidRPr="007F7C6D">
              <w:rPr>
                <w:rFonts w:ascii="Cambria" w:hAnsi="Cambria"/>
                <w:b/>
              </w:rPr>
              <w:t>w rozdziale 14 pkt. 14.</w:t>
            </w:r>
            <w:r>
              <w:rPr>
                <w:rFonts w:ascii="Cambria" w:hAnsi="Cambria"/>
                <w:b/>
              </w:rPr>
              <w:t>3</w:t>
            </w:r>
            <w:r w:rsidRPr="007F7C6D">
              <w:rPr>
                <w:rFonts w:ascii="Cambria" w:hAnsi="Cambria"/>
                <w:b/>
              </w:rPr>
              <w:t xml:space="preserve"> SIWZ</w:t>
            </w:r>
            <w:r w:rsidRPr="007F7C6D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7F7C6D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:rsidR="00F1179F" w:rsidRPr="009F1279" w:rsidRDefault="00F1179F" w:rsidP="00F1179F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:rsidR="00CD0A33" w:rsidRPr="00C86476" w:rsidRDefault="00CD0A33" w:rsidP="00CD0A33">
      <w:pPr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/>
          <w:bCs/>
          <w:i/>
        </w:rPr>
      </w:pPr>
      <w:r w:rsidRPr="00C86476">
        <w:rPr>
          <w:rFonts w:ascii="Cambria" w:hAnsi="Cambria" w:cs="Arial"/>
          <w:bCs/>
          <w:i/>
        </w:rPr>
        <w:t xml:space="preserve">Otwarcie ofert nastąpi w dniu </w:t>
      </w:r>
      <w:r w:rsidR="00216A37">
        <w:rPr>
          <w:rFonts w:ascii="Cambria" w:hAnsi="Cambria" w:cs="Arial"/>
          <w:b/>
          <w:bCs/>
          <w:i/>
        </w:rPr>
        <w:t>11</w:t>
      </w:r>
      <w:r w:rsidRPr="00C86476">
        <w:rPr>
          <w:rFonts w:ascii="Cambria" w:hAnsi="Cambria" w:cs="Arial"/>
          <w:b/>
          <w:bCs/>
          <w:i/>
        </w:rPr>
        <w:t xml:space="preserve">.03.2020 r. o godz. 11:00 </w:t>
      </w:r>
      <w:r w:rsidRPr="00C86476">
        <w:rPr>
          <w:rFonts w:ascii="Cambria" w:hAnsi="Cambria" w:cs="Arial"/>
          <w:bCs/>
          <w:i/>
        </w:rPr>
        <w:t xml:space="preserve">w budynku </w:t>
      </w:r>
      <w:r w:rsidRPr="00C86476">
        <w:rPr>
          <w:rFonts w:ascii="Cambria" w:hAnsi="Cambria" w:cs="Arial"/>
          <w:bCs/>
          <w:i/>
        </w:rPr>
        <w:br/>
      </w:r>
      <w:r w:rsidRPr="00C86476">
        <w:rPr>
          <w:rFonts w:ascii="Cambria" w:hAnsi="Cambria"/>
          <w:b/>
          <w:i/>
        </w:rPr>
        <w:t xml:space="preserve">Urzędu Miasta Tarnobrzega przy ul. Kościuszki 32, 39-400 Tarnobrzeg, </w:t>
      </w:r>
      <w:r>
        <w:rPr>
          <w:rFonts w:ascii="Cambria" w:hAnsi="Cambria"/>
          <w:b/>
          <w:i/>
        </w:rPr>
        <w:br/>
      </w:r>
      <w:r w:rsidRPr="00C86476">
        <w:rPr>
          <w:rFonts w:ascii="Cambria" w:hAnsi="Cambria"/>
          <w:b/>
          <w:i/>
        </w:rPr>
        <w:t>pok. 201.</w:t>
      </w:r>
    </w:p>
    <w:p w:rsidR="00F1179F" w:rsidRDefault="00F1179F" w:rsidP="00F1179F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i/>
          <w:sz w:val="10"/>
          <w:szCs w:val="10"/>
        </w:rPr>
      </w:pPr>
    </w:p>
    <w:p w:rsidR="00F1179F" w:rsidRDefault="00F1179F" w:rsidP="00F1179F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i/>
          <w:sz w:val="10"/>
          <w:szCs w:val="10"/>
        </w:rPr>
      </w:pPr>
    </w:p>
    <w:p w:rsidR="00F1179F" w:rsidRPr="004947AA" w:rsidRDefault="00F1179F" w:rsidP="00F1179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 w:rsidRPr="004947AA">
        <w:rPr>
          <w:rFonts w:ascii="Cambria" w:hAnsi="Cambria"/>
          <w:b/>
        </w:rPr>
        <w:t xml:space="preserve">Powyższa zmiana treści SIWZ powoduje zmianę treści ogłoszenia </w:t>
      </w:r>
      <w:r>
        <w:rPr>
          <w:rFonts w:ascii="Cambria" w:hAnsi="Cambria"/>
          <w:b/>
        </w:rPr>
        <w:br/>
      </w:r>
      <w:r w:rsidRPr="004947AA">
        <w:rPr>
          <w:rFonts w:ascii="Cambria" w:hAnsi="Cambria"/>
          <w:b/>
        </w:rPr>
        <w:t xml:space="preserve">o zamówieniu </w:t>
      </w:r>
      <w:r w:rsidRPr="005E2396">
        <w:rPr>
          <w:rFonts w:ascii="Cambria" w:hAnsi="Cambria"/>
          <w:b/>
          <w:color w:val="000000" w:themeColor="text1"/>
        </w:rPr>
        <w:t xml:space="preserve">Nr </w:t>
      </w:r>
      <w:r w:rsidR="00CD0A33" w:rsidRPr="00CD0A33">
        <w:rPr>
          <w:rFonts w:ascii="Cambria" w:hAnsi="Cambria"/>
          <w:b/>
          <w:color w:val="000000" w:themeColor="text1"/>
        </w:rPr>
        <w:t>2020/S 024-053051</w:t>
      </w:r>
      <w:r w:rsidRPr="00520A27">
        <w:rPr>
          <w:rFonts w:ascii="Cambria" w:hAnsi="Cambria"/>
          <w:b/>
        </w:rPr>
        <w:t xml:space="preserve">oraz zmiany </w:t>
      </w:r>
      <w:r w:rsidR="00B07F50">
        <w:rPr>
          <w:rFonts w:ascii="Cambria" w:hAnsi="Cambria"/>
          <w:b/>
        </w:rPr>
        <w:br/>
      </w:r>
      <w:r w:rsidRPr="00520A27">
        <w:rPr>
          <w:rFonts w:ascii="Cambria" w:hAnsi="Cambria"/>
          <w:b/>
        </w:rPr>
        <w:t xml:space="preserve">postępowania o identyfikatorze: </w:t>
      </w:r>
      <w:r w:rsidR="00B07F50" w:rsidRPr="00B07F50">
        <w:rPr>
          <w:rFonts w:ascii="Cambria" w:hAnsi="Cambria"/>
          <w:b/>
        </w:rPr>
        <w:t>4d175400-1382-4fa0-b80b-0e518b5865eb</w:t>
      </w:r>
      <w:r w:rsidRPr="00520A27">
        <w:rPr>
          <w:rFonts w:ascii="Cambria" w:hAnsi="Cambria"/>
          <w:b/>
        </w:rPr>
        <w:t xml:space="preserve">opublikowanego na </w:t>
      </w:r>
      <w:hyperlink r:id="rId8" w:history="1">
        <w:r w:rsidRPr="00520A27">
          <w:rPr>
            <w:rStyle w:val="Hipercze"/>
            <w:rFonts w:ascii="Cambria" w:hAnsi="Cambria"/>
            <w:b/>
          </w:rPr>
          <w:t>https://miniportal.uzp.gov.pl</w:t>
        </w:r>
      </w:hyperlink>
    </w:p>
    <w:p w:rsidR="00F1179F" w:rsidRPr="00712875" w:rsidRDefault="00F1179F" w:rsidP="00F1179F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10"/>
          <w:szCs w:val="10"/>
        </w:rPr>
      </w:pPr>
    </w:p>
    <w:p w:rsidR="00F1179F" w:rsidRPr="004947AA" w:rsidRDefault="00F1179F" w:rsidP="00F1179F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4947AA">
        <w:rPr>
          <w:rFonts w:ascii="Cambria" w:hAnsi="Cambria"/>
          <w:i/>
        </w:rPr>
        <w:t xml:space="preserve">Sprostowanie zmian zostało przekazane w dniu </w:t>
      </w:r>
      <w:r w:rsidR="00216A37">
        <w:rPr>
          <w:rFonts w:ascii="Cambria" w:hAnsi="Cambria"/>
          <w:i/>
        </w:rPr>
        <w:t>19</w:t>
      </w:r>
      <w:r w:rsidR="00014943">
        <w:rPr>
          <w:rFonts w:ascii="Cambria" w:hAnsi="Cambria"/>
          <w:i/>
        </w:rPr>
        <w:t>.02.2020</w:t>
      </w:r>
      <w:r w:rsidRPr="004947AA">
        <w:rPr>
          <w:rFonts w:ascii="Cambria" w:hAnsi="Cambria"/>
          <w:i/>
        </w:rPr>
        <w:t xml:space="preserve"> r. do Dziennika Urzędowego Unii Europejskiej.</w:t>
      </w:r>
    </w:p>
    <w:p w:rsidR="00F1179F" w:rsidRPr="004947AA" w:rsidRDefault="00F1179F" w:rsidP="00F1179F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4947AA">
        <w:rPr>
          <w:rFonts w:ascii="Cambria" w:hAnsi="Cambria"/>
          <w:i/>
        </w:rPr>
        <w:t>Termin składania i otwarcia ofert został również zmieniony na miniPortalu.</w:t>
      </w:r>
    </w:p>
    <w:p w:rsidR="00F1179F" w:rsidRPr="00B45452" w:rsidRDefault="00F1179F" w:rsidP="00F1179F">
      <w:pPr>
        <w:pStyle w:val="Akapitzlist"/>
        <w:tabs>
          <w:tab w:val="left" w:pos="0"/>
        </w:tabs>
        <w:spacing w:line="276" w:lineRule="auto"/>
        <w:ind w:left="709"/>
        <w:jc w:val="both"/>
        <w:rPr>
          <w:rFonts w:ascii="Cambria" w:hAnsi="Cambria" w:cs="Arial"/>
          <w:i/>
          <w:sz w:val="10"/>
          <w:szCs w:val="10"/>
        </w:rPr>
      </w:pPr>
    </w:p>
    <w:p w:rsidR="00F1179F" w:rsidRDefault="00F1179F" w:rsidP="00F1179F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7F7C6D">
        <w:rPr>
          <w:rFonts w:ascii="Cambria" w:hAnsi="Cambria" w:cs="Arial"/>
          <w:b/>
        </w:rPr>
        <w:t>Jednocześnie Zamawiający informuje, iż pozostała treść Specyfikacji Istotnych Warunków Zamówienia pozostaje bez zmian.</w:t>
      </w:r>
    </w:p>
    <w:p w:rsidR="00DF3AEC" w:rsidRDefault="00DF3AEC" w:rsidP="00DF3AEC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="Arial"/>
          <w:b/>
        </w:rPr>
      </w:pPr>
    </w:p>
    <w:p w:rsidR="00DF3AEC" w:rsidRDefault="00DF3AEC" w:rsidP="00F1179F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 załączeniu:</w:t>
      </w:r>
    </w:p>
    <w:p w:rsidR="00DF3AEC" w:rsidRPr="00DF3AEC" w:rsidRDefault="00DF3AEC" w:rsidP="00DF3AEC">
      <w:pPr>
        <w:pStyle w:val="Akapitzlist"/>
        <w:numPr>
          <w:ilvl w:val="0"/>
          <w:numId w:val="34"/>
        </w:numPr>
        <w:tabs>
          <w:tab w:val="left" w:pos="0"/>
        </w:tabs>
        <w:spacing w:line="276" w:lineRule="auto"/>
        <w:ind w:left="709" w:hanging="283"/>
        <w:jc w:val="both"/>
        <w:rPr>
          <w:rFonts w:ascii="Cambria" w:hAnsi="Cambria" w:cs="Arial"/>
        </w:rPr>
      </w:pPr>
      <w:r w:rsidRPr="00DF3AEC">
        <w:rPr>
          <w:rFonts w:ascii="Cambria" w:hAnsi="Cambria" w:cs="Arial"/>
        </w:rPr>
        <w:t xml:space="preserve">ujednolicony Formularz ofertowy po modyfikacji z dnia </w:t>
      </w:r>
      <w:r w:rsidR="00216A37">
        <w:rPr>
          <w:rFonts w:ascii="Cambria" w:hAnsi="Cambria" w:cs="Arial"/>
        </w:rPr>
        <w:t>19</w:t>
      </w:r>
      <w:r w:rsidRPr="00DF3AEC">
        <w:rPr>
          <w:rFonts w:ascii="Cambria" w:hAnsi="Cambria" w:cs="Arial"/>
        </w:rPr>
        <w:t xml:space="preserve">.02.2020 r. </w:t>
      </w:r>
    </w:p>
    <w:p w:rsidR="00F1179F" w:rsidRDefault="00F1179F" w:rsidP="00F1179F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</w:p>
    <w:p w:rsidR="00F1179F" w:rsidRDefault="00F1179F" w:rsidP="00F1179F">
      <w:pPr>
        <w:pStyle w:val="Akapitzlist"/>
        <w:tabs>
          <w:tab w:val="left" w:pos="426"/>
        </w:tabs>
        <w:spacing w:line="276" w:lineRule="auto"/>
        <w:ind w:left="709"/>
        <w:jc w:val="both"/>
        <w:rPr>
          <w:rFonts w:ascii="Cambria" w:hAnsi="Cambria" w:cs="Arial"/>
          <w:i/>
          <w:sz w:val="22"/>
          <w:szCs w:val="22"/>
        </w:rPr>
      </w:pPr>
    </w:p>
    <w:p w:rsidR="00F1179F" w:rsidRDefault="00F1179F" w:rsidP="00F1179F">
      <w:pPr>
        <w:autoSpaceDE w:val="0"/>
        <w:autoSpaceDN w:val="0"/>
        <w:jc w:val="center"/>
        <w:rPr>
          <w:rFonts w:ascii="Cambria" w:hAnsi="Cambria"/>
        </w:rPr>
      </w:pP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</w:p>
    <w:p w:rsidR="009E1121" w:rsidRDefault="00536E4B" w:rsidP="00B07F50">
      <w:pPr>
        <w:autoSpaceDE w:val="0"/>
        <w:autoSpaceDN w:val="0"/>
        <w:jc w:val="center"/>
        <w:rPr>
          <w:sz w:val="10"/>
          <w:szCs w:val="10"/>
        </w:rPr>
      </w:pPr>
      <w:r w:rsidRPr="00E2740A">
        <w:rPr>
          <w:rFonts w:ascii="Cambria" w:hAnsi="Cambria"/>
          <w:color w:val="000000"/>
        </w:rPr>
        <w:tab/>
      </w:r>
      <w:r w:rsidRPr="00E2740A">
        <w:rPr>
          <w:rFonts w:ascii="Cambria" w:hAnsi="Cambria"/>
          <w:color w:val="000000"/>
        </w:rPr>
        <w:tab/>
      </w:r>
      <w:r w:rsidRPr="00E2740A">
        <w:rPr>
          <w:rFonts w:ascii="Cambria" w:hAnsi="Cambria"/>
          <w:color w:val="000000"/>
        </w:rPr>
        <w:tab/>
      </w:r>
      <w:r w:rsidRPr="00E2740A">
        <w:rPr>
          <w:rFonts w:ascii="Cambria" w:hAnsi="Cambria"/>
          <w:color w:val="000000"/>
        </w:rPr>
        <w:tab/>
      </w:r>
      <w:r w:rsidRPr="00E2740A">
        <w:rPr>
          <w:rFonts w:ascii="Cambria" w:hAnsi="Cambria"/>
          <w:color w:val="000000"/>
        </w:rPr>
        <w:tab/>
      </w:r>
      <w:r w:rsidRPr="00E2740A">
        <w:rPr>
          <w:rFonts w:ascii="Cambria" w:hAnsi="Cambria"/>
          <w:color w:val="000000"/>
        </w:rPr>
        <w:tab/>
      </w:r>
      <w:r w:rsidRPr="00E2740A">
        <w:rPr>
          <w:rFonts w:ascii="Cambria" w:hAnsi="Cambria"/>
          <w:color w:val="000000"/>
        </w:rPr>
        <w:tab/>
      </w:r>
      <w:r w:rsidRPr="00E2740A">
        <w:rPr>
          <w:rFonts w:ascii="Cambria" w:hAnsi="Cambria"/>
          <w:color w:val="000000"/>
        </w:rPr>
        <w:tab/>
      </w:r>
      <w:bookmarkEnd w:id="0"/>
    </w:p>
    <w:p w:rsidR="008129C1" w:rsidRDefault="008129C1">
      <w:pPr>
        <w:rPr>
          <w:sz w:val="10"/>
          <w:szCs w:val="10"/>
        </w:rPr>
      </w:pPr>
    </w:p>
    <w:sectPr w:rsidR="008129C1" w:rsidSect="00B17140">
      <w:headerReference w:type="default" r:id="rId9"/>
      <w:footerReference w:type="default" r:id="rId10"/>
      <w:pgSz w:w="11906" w:h="16838"/>
      <w:pgMar w:top="1417" w:right="1417" w:bottom="313" w:left="1417" w:header="372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85AFEE" w16cid:durableId="21F514E5"/>
  <w16cid:commentId w16cid:paraId="3BC4178E" w16cid:durableId="21F4EA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E6" w:rsidRDefault="000921E6" w:rsidP="0023603C">
      <w:r>
        <w:separator/>
      </w:r>
    </w:p>
  </w:endnote>
  <w:endnote w:type="continuationSeparator" w:id="1">
    <w:p w:rsidR="000921E6" w:rsidRDefault="000921E6" w:rsidP="0023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97" w:rsidRPr="00BA303A" w:rsidRDefault="000C2E97" w:rsidP="0001575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816A7E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816A7E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109AD">
      <w:rPr>
        <w:rFonts w:ascii="Cambria" w:hAnsi="Cambria"/>
        <w:b/>
        <w:noProof/>
        <w:sz w:val="20"/>
        <w:bdr w:val="single" w:sz="4" w:space="0" w:color="auto"/>
      </w:rPr>
      <w:t>15</w:t>
    </w:r>
    <w:r w:rsidR="00816A7E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816A7E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816A7E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109AD">
      <w:rPr>
        <w:rFonts w:ascii="Cambria" w:hAnsi="Cambria"/>
        <w:b/>
        <w:noProof/>
        <w:sz w:val="20"/>
        <w:bdr w:val="single" w:sz="4" w:space="0" w:color="auto"/>
      </w:rPr>
      <w:t>15</w:t>
    </w:r>
    <w:r w:rsidR="00816A7E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E6" w:rsidRDefault="000921E6" w:rsidP="0023603C">
      <w:r>
        <w:separator/>
      </w:r>
    </w:p>
  </w:footnote>
  <w:footnote w:type="continuationSeparator" w:id="1">
    <w:p w:rsidR="000921E6" w:rsidRDefault="000921E6" w:rsidP="0023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27" w:rsidRDefault="00567327" w:rsidP="00567327">
    <w:pPr>
      <w:jc w:val="center"/>
      <w:rPr>
        <w:rFonts w:ascii="Cambria" w:hAnsi="Cambria"/>
        <w:bCs/>
        <w:color w:val="000000"/>
        <w:sz w:val="18"/>
        <w:szCs w:val="18"/>
      </w:rPr>
    </w:pPr>
  </w:p>
  <w:p w:rsidR="00567327" w:rsidRPr="0075204D" w:rsidRDefault="00567327" w:rsidP="00567327">
    <w:pPr>
      <w:jc w:val="center"/>
      <w:rPr>
        <w:rFonts w:ascii="Cambria" w:hAnsi="Cambria"/>
        <w:bCs/>
        <w:color w:val="000000"/>
        <w:sz w:val="10"/>
        <w:szCs w:val="10"/>
      </w:rPr>
    </w:pPr>
  </w:p>
  <w:p w:rsidR="00567327" w:rsidRDefault="00567327" w:rsidP="00567327">
    <w:pPr>
      <w:pStyle w:val="Nagwek"/>
      <w:spacing w:line="276" w:lineRule="auto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9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4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7327" w:rsidRDefault="00567327" w:rsidP="0056732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567327" w:rsidRDefault="00567327" w:rsidP="0056732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567327" w:rsidRDefault="00567327" w:rsidP="0056732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75204D">
      <w:rPr>
        <w:rFonts w:ascii="Cambria" w:hAnsi="Cambria"/>
        <w:b/>
        <w:bCs/>
        <w:i/>
        <w:color w:val="000000"/>
        <w:sz w:val="18"/>
        <w:szCs w:val="18"/>
      </w:rPr>
      <w:t xml:space="preserve">Tarnobrzeg bez smogu - wymiana źródeł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ciepła </w:t>
    </w:r>
    <w:r w:rsidRPr="0075204D">
      <w:rPr>
        <w:rFonts w:ascii="Cambria" w:hAnsi="Cambria"/>
        <w:b/>
        <w:bCs/>
        <w:i/>
        <w:color w:val="000000"/>
        <w:sz w:val="18"/>
        <w:szCs w:val="18"/>
      </w:rPr>
      <w:t xml:space="preserve">w budynkach jedno i wielorodzinnych                                                          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 na terenie Miasta Tarnobrzega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567327" w:rsidRPr="00EF5869" w:rsidRDefault="00567327" w:rsidP="005673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AC6"/>
    <w:multiLevelType w:val="hybridMultilevel"/>
    <w:tmpl w:val="09623FF6"/>
    <w:lvl w:ilvl="0" w:tplc="3BE2C49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5B0729A"/>
    <w:multiLevelType w:val="hybridMultilevel"/>
    <w:tmpl w:val="24A8A8E4"/>
    <w:lvl w:ilvl="0" w:tplc="473C3212">
      <w:start w:val="1"/>
      <w:numFmt w:val="decimal"/>
      <w:lvlText w:val="%1."/>
      <w:lvlJc w:val="left"/>
      <w:pPr>
        <w:ind w:left="1236" w:hanging="8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73D8"/>
    <w:multiLevelType w:val="hybridMultilevel"/>
    <w:tmpl w:val="2FCAE49C"/>
    <w:lvl w:ilvl="0" w:tplc="C8760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33188"/>
    <w:multiLevelType w:val="hybridMultilevel"/>
    <w:tmpl w:val="98462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20F0E29"/>
    <w:multiLevelType w:val="hybridMultilevel"/>
    <w:tmpl w:val="9F4E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633A"/>
    <w:multiLevelType w:val="hybridMultilevel"/>
    <w:tmpl w:val="C55E4208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AE4AF7"/>
    <w:multiLevelType w:val="hybridMultilevel"/>
    <w:tmpl w:val="5C0E08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E530FE4"/>
    <w:multiLevelType w:val="hybridMultilevel"/>
    <w:tmpl w:val="7D7A2ED6"/>
    <w:lvl w:ilvl="0" w:tplc="41023536">
      <w:start w:val="1"/>
      <w:numFmt w:val="lowerLetter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0B86C83"/>
    <w:multiLevelType w:val="hybridMultilevel"/>
    <w:tmpl w:val="40FA373C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654622"/>
    <w:multiLevelType w:val="multilevel"/>
    <w:tmpl w:val="21F61D32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CD64459"/>
    <w:multiLevelType w:val="hybridMultilevel"/>
    <w:tmpl w:val="AD62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33623"/>
    <w:multiLevelType w:val="hybridMultilevel"/>
    <w:tmpl w:val="E03AC4FE"/>
    <w:lvl w:ilvl="0" w:tplc="B02AA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D03DDF"/>
    <w:multiLevelType w:val="hybridMultilevel"/>
    <w:tmpl w:val="B120A9B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E2F00AE"/>
    <w:multiLevelType w:val="hybridMultilevel"/>
    <w:tmpl w:val="9628E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237A3"/>
    <w:multiLevelType w:val="hybridMultilevel"/>
    <w:tmpl w:val="0CAA4800"/>
    <w:lvl w:ilvl="0" w:tplc="C2B89B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627ED9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F3AFA"/>
    <w:multiLevelType w:val="multilevel"/>
    <w:tmpl w:val="660AE6C8"/>
    <w:lvl w:ilvl="0">
      <w:start w:val="2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2FF798C"/>
    <w:multiLevelType w:val="hybridMultilevel"/>
    <w:tmpl w:val="6C4865CA"/>
    <w:lvl w:ilvl="0" w:tplc="518E3F08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5ED5F47"/>
    <w:multiLevelType w:val="multilevel"/>
    <w:tmpl w:val="660AE6C8"/>
    <w:lvl w:ilvl="0">
      <w:start w:val="2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68624BA"/>
    <w:multiLevelType w:val="hybridMultilevel"/>
    <w:tmpl w:val="B0844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53CD"/>
    <w:multiLevelType w:val="hybridMultilevel"/>
    <w:tmpl w:val="4832F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6A3493"/>
    <w:multiLevelType w:val="hybridMultilevel"/>
    <w:tmpl w:val="4DC4C844"/>
    <w:lvl w:ilvl="0" w:tplc="88DA92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C2A00"/>
    <w:multiLevelType w:val="hybridMultilevel"/>
    <w:tmpl w:val="29B8E2DC"/>
    <w:lvl w:ilvl="0" w:tplc="164824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419B9"/>
    <w:multiLevelType w:val="hybridMultilevel"/>
    <w:tmpl w:val="CE52D9FA"/>
    <w:lvl w:ilvl="0" w:tplc="3BE2C49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6A092817"/>
    <w:multiLevelType w:val="hybridMultilevel"/>
    <w:tmpl w:val="6A5493DC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BBE2AB6"/>
    <w:multiLevelType w:val="hybridMultilevel"/>
    <w:tmpl w:val="B7363A4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>
    <w:nsid w:val="6C540F82"/>
    <w:multiLevelType w:val="hybridMultilevel"/>
    <w:tmpl w:val="7FB606AC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6012FADC">
      <w:start w:val="1"/>
      <w:numFmt w:val="decimal"/>
      <w:lvlText w:val="%4."/>
      <w:lvlJc w:val="left"/>
      <w:pPr>
        <w:ind w:left="3589" w:hanging="360"/>
      </w:pPr>
      <w:rPr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F205D2B"/>
    <w:multiLevelType w:val="hybridMultilevel"/>
    <w:tmpl w:val="BDF849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0D5C"/>
    <w:multiLevelType w:val="hybridMultilevel"/>
    <w:tmpl w:val="7E063E14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D46B67"/>
    <w:multiLevelType w:val="hybridMultilevel"/>
    <w:tmpl w:val="2FCAE49C"/>
    <w:lvl w:ilvl="0" w:tplc="C8760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C7650"/>
    <w:multiLevelType w:val="hybridMultilevel"/>
    <w:tmpl w:val="2FCAE49C"/>
    <w:lvl w:ilvl="0" w:tplc="C8760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1"/>
  </w:num>
  <w:num w:numId="4">
    <w:abstractNumId w:val="23"/>
  </w:num>
  <w:num w:numId="5">
    <w:abstractNumId w:val="20"/>
  </w:num>
  <w:num w:numId="6">
    <w:abstractNumId w:val="5"/>
  </w:num>
  <w:num w:numId="7">
    <w:abstractNumId w:val="11"/>
  </w:num>
  <w:num w:numId="8">
    <w:abstractNumId w:val="1"/>
  </w:num>
  <w:num w:numId="9">
    <w:abstractNumId w:val="32"/>
  </w:num>
  <w:num w:numId="10">
    <w:abstractNumId w:val="3"/>
  </w:num>
  <w:num w:numId="11">
    <w:abstractNumId w:val="2"/>
  </w:num>
  <w:num w:numId="12">
    <w:abstractNumId w:val="22"/>
  </w:num>
  <w:num w:numId="13">
    <w:abstractNumId w:val="12"/>
  </w:num>
  <w:num w:numId="1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8"/>
  </w:num>
  <w:num w:numId="18">
    <w:abstractNumId w:val="8"/>
  </w:num>
  <w:num w:numId="19">
    <w:abstractNumId w:val="24"/>
  </w:num>
  <w:num w:numId="20">
    <w:abstractNumId w:val="27"/>
  </w:num>
  <w:num w:numId="21">
    <w:abstractNumId w:val="9"/>
  </w:num>
  <w:num w:numId="22">
    <w:abstractNumId w:val="25"/>
  </w:num>
  <w:num w:numId="23">
    <w:abstractNumId w:val="0"/>
  </w:num>
  <w:num w:numId="24">
    <w:abstractNumId w:val="21"/>
  </w:num>
  <w:num w:numId="25">
    <w:abstractNumId w:val="30"/>
  </w:num>
  <w:num w:numId="26">
    <w:abstractNumId w:val="26"/>
  </w:num>
  <w:num w:numId="27">
    <w:abstractNumId w:val="14"/>
  </w:num>
  <w:num w:numId="28">
    <w:abstractNumId w:val="13"/>
  </w:num>
  <w:num w:numId="29">
    <w:abstractNumId w:val="1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8"/>
  </w:num>
  <w:num w:numId="32">
    <w:abstractNumId w:val="17"/>
  </w:num>
  <w:num w:numId="33">
    <w:abstractNumId w:val="7"/>
  </w:num>
  <w:num w:numId="34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988"/>
    <w:rsid w:val="0000072D"/>
    <w:rsid w:val="0000320E"/>
    <w:rsid w:val="000034E6"/>
    <w:rsid w:val="00003E2F"/>
    <w:rsid w:val="000050DF"/>
    <w:rsid w:val="00007B67"/>
    <w:rsid w:val="00010043"/>
    <w:rsid w:val="000129AD"/>
    <w:rsid w:val="00014943"/>
    <w:rsid w:val="00015345"/>
    <w:rsid w:val="00015754"/>
    <w:rsid w:val="00022A6F"/>
    <w:rsid w:val="0002431C"/>
    <w:rsid w:val="00037805"/>
    <w:rsid w:val="00040704"/>
    <w:rsid w:val="0004182D"/>
    <w:rsid w:val="000443B4"/>
    <w:rsid w:val="00055829"/>
    <w:rsid w:val="00060D4A"/>
    <w:rsid w:val="00062832"/>
    <w:rsid w:val="000643C7"/>
    <w:rsid w:val="0006495C"/>
    <w:rsid w:val="00070681"/>
    <w:rsid w:val="00073F3D"/>
    <w:rsid w:val="0007601C"/>
    <w:rsid w:val="00076EFB"/>
    <w:rsid w:val="0008277F"/>
    <w:rsid w:val="00083B8F"/>
    <w:rsid w:val="000840E5"/>
    <w:rsid w:val="000842EA"/>
    <w:rsid w:val="0008472A"/>
    <w:rsid w:val="00090B5B"/>
    <w:rsid w:val="000921E6"/>
    <w:rsid w:val="00093BB6"/>
    <w:rsid w:val="00093D4F"/>
    <w:rsid w:val="00095A64"/>
    <w:rsid w:val="000A48A2"/>
    <w:rsid w:val="000A4A0C"/>
    <w:rsid w:val="000A4B25"/>
    <w:rsid w:val="000A6B2A"/>
    <w:rsid w:val="000B1CEE"/>
    <w:rsid w:val="000B3DE9"/>
    <w:rsid w:val="000C0479"/>
    <w:rsid w:val="000C0AD0"/>
    <w:rsid w:val="000C2E97"/>
    <w:rsid w:val="000C4909"/>
    <w:rsid w:val="000D45AF"/>
    <w:rsid w:val="000D56F4"/>
    <w:rsid w:val="000D6BD5"/>
    <w:rsid w:val="000E1DE2"/>
    <w:rsid w:val="000E3878"/>
    <w:rsid w:val="000E4E84"/>
    <w:rsid w:val="000E7110"/>
    <w:rsid w:val="000E7200"/>
    <w:rsid w:val="000E78DE"/>
    <w:rsid w:val="000F1036"/>
    <w:rsid w:val="000F256A"/>
    <w:rsid w:val="000F6AF0"/>
    <w:rsid w:val="000F7423"/>
    <w:rsid w:val="00100016"/>
    <w:rsid w:val="00104C84"/>
    <w:rsid w:val="00105BF3"/>
    <w:rsid w:val="0010721D"/>
    <w:rsid w:val="0010749C"/>
    <w:rsid w:val="0011344B"/>
    <w:rsid w:val="0011442C"/>
    <w:rsid w:val="00114C84"/>
    <w:rsid w:val="00114E7A"/>
    <w:rsid w:val="0011755E"/>
    <w:rsid w:val="00117CF6"/>
    <w:rsid w:val="00121B55"/>
    <w:rsid w:val="00122FD3"/>
    <w:rsid w:val="00127366"/>
    <w:rsid w:val="001316C4"/>
    <w:rsid w:val="0013638F"/>
    <w:rsid w:val="00141C34"/>
    <w:rsid w:val="001423EC"/>
    <w:rsid w:val="001465C0"/>
    <w:rsid w:val="001501E6"/>
    <w:rsid w:val="00150CE0"/>
    <w:rsid w:val="0015139D"/>
    <w:rsid w:val="00161DA4"/>
    <w:rsid w:val="00164E22"/>
    <w:rsid w:val="00165C44"/>
    <w:rsid w:val="001676E3"/>
    <w:rsid w:val="00170180"/>
    <w:rsid w:val="00171D8D"/>
    <w:rsid w:val="00174CAB"/>
    <w:rsid w:val="001761CC"/>
    <w:rsid w:val="0018106E"/>
    <w:rsid w:val="00181339"/>
    <w:rsid w:val="0019278C"/>
    <w:rsid w:val="00193237"/>
    <w:rsid w:val="00195B80"/>
    <w:rsid w:val="00197985"/>
    <w:rsid w:val="001A0794"/>
    <w:rsid w:val="001A3173"/>
    <w:rsid w:val="001B000D"/>
    <w:rsid w:val="001B4A0A"/>
    <w:rsid w:val="001C39A4"/>
    <w:rsid w:val="001C4BB9"/>
    <w:rsid w:val="001C5644"/>
    <w:rsid w:val="001C66B8"/>
    <w:rsid w:val="001D0BCD"/>
    <w:rsid w:val="001D3D2B"/>
    <w:rsid w:val="001E37E5"/>
    <w:rsid w:val="001E3E26"/>
    <w:rsid w:val="001F1EEE"/>
    <w:rsid w:val="001F3718"/>
    <w:rsid w:val="001F421F"/>
    <w:rsid w:val="001F7270"/>
    <w:rsid w:val="001F7307"/>
    <w:rsid w:val="002003EE"/>
    <w:rsid w:val="00202DE9"/>
    <w:rsid w:val="00205576"/>
    <w:rsid w:val="002063F6"/>
    <w:rsid w:val="00210899"/>
    <w:rsid w:val="002109AD"/>
    <w:rsid w:val="00212CBA"/>
    <w:rsid w:val="00213B44"/>
    <w:rsid w:val="00213FB4"/>
    <w:rsid w:val="00216A37"/>
    <w:rsid w:val="00217B1E"/>
    <w:rsid w:val="00220D7A"/>
    <w:rsid w:val="00222272"/>
    <w:rsid w:val="00230014"/>
    <w:rsid w:val="0023603C"/>
    <w:rsid w:val="00244911"/>
    <w:rsid w:val="002519CC"/>
    <w:rsid w:val="00251D85"/>
    <w:rsid w:val="002553DD"/>
    <w:rsid w:val="002601AC"/>
    <w:rsid w:val="00267A3A"/>
    <w:rsid w:val="0027411A"/>
    <w:rsid w:val="002758B9"/>
    <w:rsid w:val="0027599B"/>
    <w:rsid w:val="002821F2"/>
    <w:rsid w:val="00284D5F"/>
    <w:rsid w:val="00285ED7"/>
    <w:rsid w:val="00286C34"/>
    <w:rsid w:val="00294207"/>
    <w:rsid w:val="002A0490"/>
    <w:rsid w:val="002A310A"/>
    <w:rsid w:val="002A43E2"/>
    <w:rsid w:val="002B6A71"/>
    <w:rsid w:val="002C4054"/>
    <w:rsid w:val="002C5A7A"/>
    <w:rsid w:val="002C61BB"/>
    <w:rsid w:val="002E0906"/>
    <w:rsid w:val="002F3E6B"/>
    <w:rsid w:val="0030137C"/>
    <w:rsid w:val="00311117"/>
    <w:rsid w:val="0031439E"/>
    <w:rsid w:val="00316A8F"/>
    <w:rsid w:val="00316C6C"/>
    <w:rsid w:val="00317358"/>
    <w:rsid w:val="0032264D"/>
    <w:rsid w:val="00326061"/>
    <w:rsid w:val="00326984"/>
    <w:rsid w:val="00332BA4"/>
    <w:rsid w:val="00333224"/>
    <w:rsid w:val="00333F4A"/>
    <w:rsid w:val="003342AF"/>
    <w:rsid w:val="003367E6"/>
    <w:rsid w:val="003412FA"/>
    <w:rsid w:val="00350605"/>
    <w:rsid w:val="00352957"/>
    <w:rsid w:val="00361B9D"/>
    <w:rsid w:val="00367ECF"/>
    <w:rsid w:val="00371A70"/>
    <w:rsid w:val="00375162"/>
    <w:rsid w:val="00375232"/>
    <w:rsid w:val="00377E11"/>
    <w:rsid w:val="003828A2"/>
    <w:rsid w:val="00382F48"/>
    <w:rsid w:val="00390C01"/>
    <w:rsid w:val="00395904"/>
    <w:rsid w:val="00395B32"/>
    <w:rsid w:val="00396F2F"/>
    <w:rsid w:val="00397D4E"/>
    <w:rsid w:val="003A76DD"/>
    <w:rsid w:val="003B26EB"/>
    <w:rsid w:val="003B36D7"/>
    <w:rsid w:val="003B50CD"/>
    <w:rsid w:val="003B5E9E"/>
    <w:rsid w:val="003C3F43"/>
    <w:rsid w:val="003C63EC"/>
    <w:rsid w:val="003D01E0"/>
    <w:rsid w:val="003D3CFA"/>
    <w:rsid w:val="003E2518"/>
    <w:rsid w:val="003E3F87"/>
    <w:rsid w:val="003E406D"/>
    <w:rsid w:val="003E462C"/>
    <w:rsid w:val="003E5D88"/>
    <w:rsid w:val="003E7524"/>
    <w:rsid w:val="003F0B09"/>
    <w:rsid w:val="003F17AA"/>
    <w:rsid w:val="003F5806"/>
    <w:rsid w:val="003F6133"/>
    <w:rsid w:val="004015CF"/>
    <w:rsid w:val="004063B7"/>
    <w:rsid w:val="00416C94"/>
    <w:rsid w:val="00422757"/>
    <w:rsid w:val="004241BE"/>
    <w:rsid w:val="004258DD"/>
    <w:rsid w:val="004265BF"/>
    <w:rsid w:val="00430DF1"/>
    <w:rsid w:val="004327B4"/>
    <w:rsid w:val="00433110"/>
    <w:rsid w:val="004337C8"/>
    <w:rsid w:val="00437DB7"/>
    <w:rsid w:val="00440E31"/>
    <w:rsid w:val="0044286A"/>
    <w:rsid w:val="00447F80"/>
    <w:rsid w:val="00450A5A"/>
    <w:rsid w:val="00451ACD"/>
    <w:rsid w:val="004546D2"/>
    <w:rsid w:val="00464D24"/>
    <w:rsid w:val="00474045"/>
    <w:rsid w:val="0047462C"/>
    <w:rsid w:val="0047682E"/>
    <w:rsid w:val="00476A70"/>
    <w:rsid w:val="00480AF9"/>
    <w:rsid w:val="00490FFB"/>
    <w:rsid w:val="00492759"/>
    <w:rsid w:val="004962AD"/>
    <w:rsid w:val="004B1B54"/>
    <w:rsid w:val="004B424C"/>
    <w:rsid w:val="004C33BE"/>
    <w:rsid w:val="004D04A3"/>
    <w:rsid w:val="004D426D"/>
    <w:rsid w:val="004E104D"/>
    <w:rsid w:val="004E1649"/>
    <w:rsid w:val="004E2084"/>
    <w:rsid w:val="004E695F"/>
    <w:rsid w:val="004F34FF"/>
    <w:rsid w:val="004F6DFC"/>
    <w:rsid w:val="0050134E"/>
    <w:rsid w:val="00506705"/>
    <w:rsid w:val="00512934"/>
    <w:rsid w:val="00514659"/>
    <w:rsid w:val="0051723F"/>
    <w:rsid w:val="005172E2"/>
    <w:rsid w:val="00520A6E"/>
    <w:rsid w:val="00523A7A"/>
    <w:rsid w:val="00524DA2"/>
    <w:rsid w:val="00524E86"/>
    <w:rsid w:val="0053173A"/>
    <w:rsid w:val="005327FE"/>
    <w:rsid w:val="005343EA"/>
    <w:rsid w:val="00534D96"/>
    <w:rsid w:val="00535361"/>
    <w:rsid w:val="00536E4B"/>
    <w:rsid w:val="00551BCF"/>
    <w:rsid w:val="00554176"/>
    <w:rsid w:val="005577F9"/>
    <w:rsid w:val="00563023"/>
    <w:rsid w:val="00564351"/>
    <w:rsid w:val="00567327"/>
    <w:rsid w:val="00570156"/>
    <w:rsid w:val="00572CB9"/>
    <w:rsid w:val="005743A7"/>
    <w:rsid w:val="00575B85"/>
    <w:rsid w:val="00577FBE"/>
    <w:rsid w:val="00580595"/>
    <w:rsid w:val="005815EA"/>
    <w:rsid w:val="005825BC"/>
    <w:rsid w:val="005840B9"/>
    <w:rsid w:val="0058460A"/>
    <w:rsid w:val="005918A3"/>
    <w:rsid w:val="005A3129"/>
    <w:rsid w:val="005A4265"/>
    <w:rsid w:val="005A4BB9"/>
    <w:rsid w:val="005A650A"/>
    <w:rsid w:val="005B068A"/>
    <w:rsid w:val="005B1F35"/>
    <w:rsid w:val="005B4B37"/>
    <w:rsid w:val="005C4FA9"/>
    <w:rsid w:val="005D5781"/>
    <w:rsid w:val="005D6CCB"/>
    <w:rsid w:val="005D6EE2"/>
    <w:rsid w:val="005D7504"/>
    <w:rsid w:val="005E1017"/>
    <w:rsid w:val="005E4E70"/>
    <w:rsid w:val="005E5055"/>
    <w:rsid w:val="005F0C06"/>
    <w:rsid w:val="005F1A93"/>
    <w:rsid w:val="005F5012"/>
    <w:rsid w:val="005F6535"/>
    <w:rsid w:val="00606EEF"/>
    <w:rsid w:val="00615E23"/>
    <w:rsid w:val="00617228"/>
    <w:rsid w:val="00620DBC"/>
    <w:rsid w:val="006229DF"/>
    <w:rsid w:val="00624BC0"/>
    <w:rsid w:val="00626AD2"/>
    <w:rsid w:val="00626C9A"/>
    <w:rsid w:val="00627EBC"/>
    <w:rsid w:val="0063160A"/>
    <w:rsid w:val="006325B7"/>
    <w:rsid w:val="00633E96"/>
    <w:rsid w:val="00635B95"/>
    <w:rsid w:val="00641682"/>
    <w:rsid w:val="006449CB"/>
    <w:rsid w:val="00646115"/>
    <w:rsid w:val="0065266F"/>
    <w:rsid w:val="00656C0F"/>
    <w:rsid w:val="00667283"/>
    <w:rsid w:val="006706FB"/>
    <w:rsid w:val="006718DC"/>
    <w:rsid w:val="00676FD4"/>
    <w:rsid w:val="006818B3"/>
    <w:rsid w:val="00684B0E"/>
    <w:rsid w:val="00685872"/>
    <w:rsid w:val="00687EA3"/>
    <w:rsid w:val="00690860"/>
    <w:rsid w:val="00691976"/>
    <w:rsid w:val="00693146"/>
    <w:rsid w:val="00694AE3"/>
    <w:rsid w:val="00696DC9"/>
    <w:rsid w:val="006A1D84"/>
    <w:rsid w:val="006A3CC5"/>
    <w:rsid w:val="006A5B44"/>
    <w:rsid w:val="006A6C3C"/>
    <w:rsid w:val="006A774D"/>
    <w:rsid w:val="006B187A"/>
    <w:rsid w:val="006B2729"/>
    <w:rsid w:val="006B5313"/>
    <w:rsid w:val="006D0E89"/>
    <w:rsid w:val="006D2480"/>
    <w:rsid w:val="006D75BE"/>
    <w:rsid w:val="006E4E2F"/>
    <w:rsid w:val="006E6558"/>
    <w:rsid w:val="006F2051"/>
    <w:rsid w:val="007063E1"/>
    <w:rsid w:val="007123A3"/>
    <w:rsid w:val="007130F1"/>
    <w:rsid w:val="00713E07"/>
    <w:rsid w:val="007155C3"/>
    <w:rsid w:val="00716081"/>
    <w:rsid w:val="00720F1D"/>
    <w:rsid w:val="007233EA"/>
    <w:rsid w:val="00724E61"/>
    <w:rsid w:val="00726A70"/>
    <w:rsid w:val="00731E78"/>
    <w:rsid w:val="007322FE"/>
    <w:rsid w:val="007336E8"/>
    <w:rsid w:val="0073671D"/>
    <w:rsid w:val="007405FB"/>
    <w:rsid w:val="007446A2"/>
    <w:rsid w:val="00746EB6"/>
    <w:rsid w:val="00747BCD"/>
    <w:rsid w:val="00752150"/>
    <w:rsid w:val="007524D2"/>
    <w:rsid w:val="0075259D"/>
    <w:rsid w:val="00764DC2"/>
    <w:rsid w:val="00767D20"/>
    <w:rsid w:val="00767D33"/>
    <w:rsid w:val="00767E4B"/>
    <w:rsid w:val="00770A25"/>
    <w:rsid w:val="007713B7"/>
    <w:rsid w:val="00774B48"/>
    <w:rsid w:val="00776561"/>
    <w:rsid w:val="007830EA"/>
    <w:rsid w:val="007833B0"/>
    <w:rsid w:val="007836D4"/>
    <w:rsid w:val="007869F3"/>
    <w:rsid w:val="00790614"/>
    <w:rsid w:val="00790A3B"/>
    <w:rsid w:val="00790AB1"/>
    <w:rsid w:val="00797599"/>
    <w:rsid w:val="007A0C37"/>
    <w:rsid w:val="007A4045"/>
    <w:rsid w:val="007B046C"/>
    <w:rsid w:val="007B126D"/>
    <w:rsid w:val="007B2BF9"/>
    <w:rsid w:val="007B5487"/>
    <w:rsid w:val="007B7505"/>
    <w:rsid w:val="007C0A32"/>
    <w:rsid w:val="007C4AF0"/>
    <w:rsid w:val="007C7629"/>
    <w:rsid w:val="007E6012"/>
    <w:rsid w:val="007F08FF"/>
    <w:rsid w:val="007F759C"/>
    <w:rsid w:val="008040C5"/>
    <w:rsid w:val="008048E8"/>
    <w:rsid w:val="00805AAB"/>
    <w:rsid w:val="008103D7"/>
    <w:rsid w:val="008129C1"/>
    <w:rsid w:val="00814A87"/>
    <w:rsid w:val="00816A7E"/>
    <w:rsid w:val="0082236A"/>
    <w:rsid w:val="0082238B"/>
    <w:rsid w:val="00823EA6"/>
    <w:rsid w:val="00827F43"/>
    <w:rsid w:val="00831CA4"/>
    <w:rsid w:val="00835909"/>
    <w:rsid w:val="00835CF4"/>
    <w:rsid w:val="008364D3"/>
    <w:rsid w:val="00836AC1"/>
    <w:rsid w:val="00842AA9"/>
    <w:rsid w:val="008436B2"/>
    <w:rsid w:val="00845FAF"/>
    <w:rsid w:val="00852191"/>
    <w:rsid w:val="00854226"/>
    <w:rsid w:val="00856DE0"/>
    <w:rsid w:val="00863C0E"/>
    <w:rsid w:val="00871145"/>
    <w:rsid w:val="008729E4"/>
    <w:rsid w:val="00886E9E"/>
    <w:rsid w:val="00887DB8"/>
    <w:rsid w:val="00893904"/>
    <w:rsid w:val="0089500C"/>
    <w:rsid w:val="008957A5"/>
    <w:rsid w:val="0089741C"/>
    <w:rsid w:val="008A15E6"/>
    <w:rsid w:val="008A5BEC"/>
    <w:rsid w:val="008A78A0"/>
    <w:rsid w:val="008A7943"/>
    <w:rsid w:val="008B0751"/>
    <w:rsid w:val="008B1E6F"/>
    <w:rsid w:val="008B3537"/>
    <w:rsid w:val="008B4EAD"/>
    <w:rsid w:val="008B5338"/>
    <w:rsid w:val="008B79DB"/>
    <w:rsid w:val="008C1491"/>
    <w:rsid w:val="008D64EC"/>
    <w:rsid w:val="008D6754"/>
    <w:rsid w:val="008E300B"/>
    <w:rsid w:val="008E3CF7"/>
    <w:rsid w:val="008E400B"/>
    <w:rsid w:val="008E5BF4"/>
    <w:rsid w:val="008E7958"/>
    <w:rsid w:val="008E7EDC"/>
    <w:rsid w:val="008F01C3"/>
    <w:rsid w:val="008F3D5F"/>
    <w:rsid w:val="008F64A1"/>
    <w:rsid w:val="00902042"/>
    <w:rsid w:val="009026F9"/>
    <w:rsid w:val="00902A79"/>
    <w:rsid w:val="0090420F"/>
    <w:rsid w:val="00904549"/>
    <w:rsid w:val="00907AEA"/>
    <w:rsid w:val="00907FF3"/>
    <w:rsid w:val="00910435"/>
    <w:rsid w:val="00923A5D"/>
    <w:rsid w:val="0093003D"/>
    <w:rsid w:val="009309E2"/>
    <w:rsid w:val="009322B5"/>
    <w:rsid w:val="00935292"/>
    <w:rsid w:val="00940241"/>
    <w:rsid w:val="00944F55"/>
    <w:rsid w:val="0094533C"/>
    <w:rsid w:val="00952867"/>
    <w:rsid w:val="009636BB"/>
    <w:rsid w:val="00963777"/>
    <w:rsid w:val="009641EC"/>
    <w:rsid w:val="00970A95"/>
    <w:rsid w:val="00974164"/>
    <w:rsid w:val="00976710"/>
    <w:rsid w:val="00977060"/>
    <w:rsid w:val="00983457"/>
    <w:rsid w:val="00983DD0"/>
    <w:rsid w:val="00995B14"/>
    <w:rsid w:val="00995E7E"/>
    <w:rsid w:val="009A0FA9"/>
    <w:rsid w:val="009A10B4"/>
    <w:rsid w:val="009A31AD"/>
    <w:rsid w:val="009A35B8"/>
    <w:rsid w:val="009A50F6"/>
    <w:rsid w:val="009A65EA"/>
    <w:rsid w:val="009A6C55"/>
    <w:rsid w:val="009B0E9E"/>
    <w:rsid w:val="009B3B73"/>
    <w:rsid w:val="009C10BD"/>
    <w:rsid w:val="009C256D"/>
    <w:rsid w:val="009C37D0"/>
    <w:rsid w:val="009C7B6D"/>
    <w:rsid w:val="009D4722"/>
    <w:rsid w:val="009E1121"/>
    <w:rsid w:val="009E4585"/>
    <w:rsid w:val="009F032E"/>
    <w:rsid w:val="009F522F"/>
    <w:rsid w:val="009F625B"/>
    <w:rsid w:val="009F659D"/>
    <w:rsid w:val="009F6C36"/>
    <w:rsid w:val="00A0029B"/>
    <w:rsid w:val="00A029A2"/>
    <w:rsid w:val="00A06492"/>
    <w:rsid w:val="00A10F56"/>
    <w:rsid w:val="00A13521"/>
    <w:rsid w:val="00A1715C"/>
    <w:rsid w:val="00A226BB"/>
    <w:rsid w:val="00A250D8"/>
    <w:rsid w:val="00A26250"/>
    <w:rsid w:val="00A2654D"/>
    <w:rsid w:val="00A26C36"/>
    <w:rsid w:val="00A308B7"/>
    <w:rsid w:val="00A31913"/>
    <w:rsid w:val="00A36FDB"/>
    <w:rsid w:val="00A46B1F"/>
    <w:rsid w:val="00A50832"/>
    <w:rsid w:val="00A517C9"/>
    <w:rsid w:val="00A519B3"/>
    <w:rsid w:val="00A61685"/>
    <w:rsid w:val="00A633B2"/>
    <w:rsid w:val="00A6630C"/>
    <w:rsid w:val="00A67EE1"/>
    <w:rsid w:val="00A75227"/>
    <w:rsid w:val="00A763EF"/>
    <w:rsid w:val="00A8015A"/>
    <w:rsid w:val="00A86B04"/>
    <w:rsid w:val="00A937B2"/>
    <w:rsid w:val="00A96F5E"/>
    <w:rsid w:val="00AA3CE3"/>
    <w:rsid w:val="00AA6F01"/>
    <w:rsid w:val="00AB113D"/>
    <w:rsid w:val="00AB1295"/>
    <w:rsid w:val="00AB39EA"/>
    <w:rsid w:val="00AC1976"/>
    <w:rsid w:val="00AC3751"/>
    <w:rsid w:val="00AC5461"/>
    <w:rsid w:val="00AC5AE7"/>
    <w:rsid w:val="00AC6658"/>
    <w:rsid w:val="00AD0168"/>
    <w:rsid w:val="00AD0351"/>
    <w:rsid w:val="00AD0D86"/>
    <w:rsid w:val="00AD535E"/>
    <w:rsid w:val="00AE2F25"/>
    <w:rsid w:val="00AE4277"/>
    <w:rsid w:val="00AE6F0F"/>
    <w:rsid w:val="00AF706C"/>
    <w:rsid w:val="00AF7972"/>
    <w:rsid w:val="00B02883"/>
    <w:rsid w:val="00B044BA"/>
    <w:rsid w:val="00B0738B"/>
    <w:rsid w:val="00B07F50"/>
    <w:rsid w:val="00B12A01"/>
    <w:rsid w:val="00B13D28"/>
    <w:rsid w:val="00B17140"/>
    <w:rsid w:val="00B202AB"/>
    <w:rsid w:val="00B23498"/>
    <w:rsid w:val="00B26182"/>
    <w:rsid w:val="00B3153A"/>
    <w:rsid w:val="00B32090"/>
    <w:rsid w:val="00B33F6C"/>
    <w:rsid w:val="00B341F0"/>
    <w:rsid w:val="00B35A8A"/>
    <w:rsid w:val="00B36C9D"/>
    <w:rsid w:val="00B42CF3"/>
    <w:rsid w:val="00B44755"/>
    <w:rsid w:val="00B5166C"/>
    <w:rsid w:val="00B62F13"/>
    <w:rsid w:val="00B63C43"/>
    <w:rsid w:val="00B65804"/>
    <w:rsid w:val="00B80264"/>
    <w:rsid w:val="00B80A0D"/>
    <w:rsid w:val="00B81485"/>
    <w:rsid w:val="00B84D0A"/>
    <w:rsid w:val="00B87B07"/>
    <w:rsid w:val="00B96E22"/>
    <w:rsid w:val="00BA0265"/>
    <w:rsid w:val="00BA5FA8"/>
    <w:rsid w:val="00BB0D43"/>
    <w:rsid w:val="00BB48B5"/>
    <w:rsid w:val="00BB6987"/>
    <w:rsid w:val="00BB79AA"/>
    <w:rsid w:val="00BC1075"/>
    <w:rsid w:val="00BC19DA"/>
    <w:rsid w:val="00BC40F8"/>
    <w:rsid w:val="00BC4E06"/>
    <w:rsid w:val="00BC5302"/>
    <w:rsid w:val="00BD0AB2"/>
    <w:rsid w:val="00BD0FD5"/>
    <w:rsid w:val="00BD44F6"/>
    <w:rsid w:val="00BE1516"/>
    <w:rsid w:val="00BE1F0A"/>
    <w:rsid w:val="00BE21D5"/>
    <w:rsid w:val="00BE21DE"/>
    <w:rsid w:val="00BE5D8D"/>
    <w:rsid w:val="00BF1D92"/>
    <w:rsid w:val="00BF3159"/>
    <w:rsid w:val="00BF617A"/>
    <w:rsid w:val="00C159A3"/>
    <w:rsid w:val="00C17C89"/>
    <w:rsid w:val="00C20147"/>
    <w:rsid w:val="00C240BF"/>
    <w:rsid w:val="00C279E7"/>
    <w:rsid w:val="00C27E75"/>
    <w:rsid w:val="00C33953"/>
    <w:rsid w:val="00C35809"/>
    <w:rsid w:val="00C36C90"/>
    <w:rsid w:val="00C37ACD"/>
    <w:rsid w:val="00C40F22"/>
    <w:rsid w:val="00C44DD9"/>
    <w:rsid w:val="00C52FB0"/>
    <w:rsid w:val="00C53FBC"/>
    <w:rsid w:val="00C57A89"/>
    <w:rsid w:val="00C61585"/>
    <w:rsid w:val="00C634EF"/>
    <w:rsid w:val="00C638EB"/>
    <w:rsid w:val="00C647EC"/>
    <w:rsid w:val="00C67B03"/>
    <w:rsid w:val="00C770A1"/>
    <w:rsid w:val="00C82CE2"/>
    <w:rsid w:val="00C82F97"/>
    <w:rsid w:val="00C86476"/>
    <w:rsid w:val="00C8782B"/>
    <w:rsid w:val="00C92D6E"/>
    <w:rsid w:val="00C94BDC"/>
    <w:rsid w:val="00CA07E5"/>
    <w:rsid w:val="00CA12D0"/>
    <w:rsid w:val="00CA15F8"/>
    <w:rsid w:val="00CA408E"/>
    <w:rsid w:val="00CB0DA8"/>
    <w:rsid w:val="00CB28A0"/>
    <w:rsid w:val="00CB4C8F"/>
    <w:rsid w:val="00CB7033"/>
    <w:rsid w:val="00CC288C"/>
    <w:rsid w:val="00CC33A1"/>
    <w:rsid w:val="00CD0A33"/>
    <w:rsid w:val="00CD3EC3"/>
    <w:rsid w:val="00CD450B"/>
    <w:rsid w:val="00CD7016"/>
    <w:rsid w:val="00CD7797"/>
    <w:rsid w:val="00CE3EF5"/>
    <w:rsid w:val="00CE5472"/>
    <w:rsid w:val="00CE6D48"/>
    <w:rsid w:val="00CE6DB4"/>
    <w:rsid w:val="00CE7A4F"/>
    <w:rsid w:val="00CF1F2B"/>
    <w:rsid w:val="00CF538E"/>
    <w:rsid w:val="00D00988"/>
    <w:rsid w:val="00D06AD8"/>
    <w:rsid w:val="00D07576"/>
    <w:rsid w:val="00D07E35"/>
    <w:rsid w:val="00D10664"/>
    <w:rsid w:val="00D20445"/>
    <w:rsid w:val="00D22C87"/>
    <w:rsid w:val="00D22DF4"/>
    <w:rsid w:val="00D2360C"/>
    <w:rsid w:val="00D3122D"/>
    <w:rsid w:val="00D3137B"/>
    <w:rsid w:val="00D31F55"/>
    <w:rsid w:val="00D348B1"/>
    <w:rsid w:val="00D473FA"/>
    <w:rsid w:val="00D50169"/>
    <w:rsid w:val="00D526AC"/>
    <w:rsid w:val="00D52C1E"/>
    <w:rsid w:val="00D52D27"/>
    <w:rsid w:val="00D540E7"/>
    <w:rsid w:val="00D5488E"/>
    <w:rsid w:val="00D64D5A"/>
    <w:rsid w:val="00D74C6E"/>
    <w:rsid w:val="00D87026"/>
    <w:rsid w:val="00D9134B"/>
    <w:rsid w:val="00D920A8"/>
    <w:rsid w:val="00D97324"/>
    <w:rsid w:val="00DA0040"/>
    <w:rsid w:val="00DA1F71"/>
    <w:rsid w:val="00DA4058"/>
    <w:rsid w:val="00DA6343"/>
    <w:rsid w:val="00DA64A0"/>
    <w:rsid w:val="00DB0EFB"/>
    <w:rsid w:val="00DB4F81"/>
    <w:rsid w:val="00DB78D3"/>
    <w:rsid w:val="00DC4467"/>
    <w:rsid w:val="00DD3D3A"/>
    <w:rsid w:val="00DD3D69"/>
    <w:rsid w:val="00DD75BD"/>
    <w:rsid w:val="00DE3908"/>
    <w:rsid w:val="00DE4ADA"/>
    <w:rsid w:val="00DE5C5C"/>
    <w:rsid w:val="00DF00A6"/>
    <w:rsid w:val="00DF3AEC"/>
    <w:rsid w:val="00E02F91"/>
    <w:rsid w:val="00E0537B"/>
    <w:rsid w:val="00E06CCB"/>
    <w:rsid w:val="00E1703A"/>
    <w:rsid w:val="00E219F8"/>
    <w:rsid w:val="00E21D5A"/>
    <w:rsid w:val="00E2740A"/>
    <w:rsid w:val="00E32858"/>
    <w:rsid w:val="00E32A13"/>
    <w:rsid w:val="00E33072"/>
    <w:rsid w:val="00E4079A"/>
    <w:rsid w:val="00E40E5F"/>
    <w:rsid w:val="00E453A4"/>
    <w:rsid w:val="00E56A4E"/>
    <w:rsid w:val="00E6596B"/>
    <w:rsid w:val="00E70A66"/>
    <w:rsid w:val="00E80395"/>
    <w:rsid w:val="00E804F7"/>
    <w:rsid w:val="00E8208D"/>
    <w:rsid w:val="00E86C99"/>
    <w:rsid w:val="00E916D9"/>
    <w:rsid w:val="00EA3A9A"/>
    <w:rsid w:val="00EB01B7"/>
    <w:rsid w:val="00EB3967"/>
    <w:rsid w:val="00EC0A5A"/>
    <w:rsid w:val="00EC32DC"/>
    <w:rsid w:val="00EC69DC"/>
    <w:rsid w:val="00ED1094"/>
    <w:rsid w:val="00ED3787"/>
    <w:rsid w:val="00ED4668"/>
    <w:rsid w:val="00ED5871"/>
    <w:rsid w:val="00ED5AE1"/>
    <w:rsid w:val="00EE2395"/>
    <w:rsid w:val="00EE2A55"/>
    <w:rsid w:val="00EE315D"/>
    <w:rsid w:val="00EF22C2"/>
    <w:rsid w:val="00EF3B32"/>
    <w:rsid w:val="00EF67F8"/>
    <w:rsid w:val="00EF76ED"/>
    <w:rsid w:val="00F0308D"/>
    <w:rsid w:val="00F055D2"/>
    <w:rsid w:val="00F05B05"/>
    <w:rsid w:val="00F05C7D"/>
    <w:rsid w:val="00F07CA5"/>
    <w:rsid w:val="00F10A3E"/>
    <w:rsid w:val="00F112CF"/>
    <w:rsid w:val="00F1179F"/>
    <w:rsid w:val="00F12C2F"/>
    <w:rsid w:val="00F15BCE"/>
    <w:rsid w:val="00F15D20"/>
    <w:rsid w:val="00F1671D"/>
    <w:rsid w:val="00F17A6A"/>
    <w:rsid w:val="00F17FFB"/>
    <w:rsid w:val="00F20CE5"/>
    <w:rsid w:val="00F24867"/>
    <w:rsid w:val="00F24DE8"/>
    <w:rsid w:val="00F27B2B"/>
    <w:rsid w:val="00F34E5C"/>
    <w:rsid w:val="00F36264"/>
    <w:rsid w:val="00F37FD7"/>
    <w:rsid w:val="00F429AA"/>
    <w:rsid w:val="00F42C3A"/>
    <w:rsid w:val="00F510A6"/>
    <w:rsid w:val="00F529E6"/>
    <w:rsid w:val="00F53EAD"/>
    <w:rsid w:val="00F54B98"/>
    <w:rsid w:val="00F700A3"/>
    <w:rsid w:val="00F71E61"/>
    <w:rsid w:val="00F769EC"/>
    <w:rsid w:val="00F85CAF"/>
    <w:rsid w:val="00F87F75"/>
    <w:rsid w:val="00F93DCE"/>
    <w:rsid w:val="00F97983"/>
    <w:rsid w:val="00FA06ED"/>
    <w:rsid w:val="00FA2174"/>
    <w:rsid w:val="00FA2D3F"/>
    <w:rsid w:val="00FB57C0"/>
    <w:rsid w:val="00FB6015"/>
    <w:rsid w:val="00FB7E2D"/>
    <w:rsid w:val="00FC3B0D"/>
    <w:rsid w:val="00FC5A59"/>
    <w:rsid w:val="00FC6059"/>
    <w:rsid w:val="00FE0B13"/>
    <w:rsid w:val="00FE13E4"/>
    <w:rsid w:val="00FE361D"/>
    <w:rsid w:val="00FE7471"/>
    <w:rsid w:val="00FF11A5"/>
    <w:rsid w:val="00FF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F2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,CW_Lista,Wypunktowanie,List Paragraph,Akapit z listą4,Colorful List Accent 1,Akapit z listą1,Średnia siatka 1 — akcent 21"/>
    <w:basedOn w:val="Normalny"/>
    <w:link w:val="AkapitzlistZnak"/>
    <w:uiPriority w:val="99"/>
    <w:qFormat/>
    <w:rsid w:val="00BE1516"/>
    <w:pPr>
      <w:ind w:left="720"/>
    </w:pPr>
    <w:rPr>
      <w:rFonts w:ascii="Calibri" w:eastAsia="Calibri" w:hAnsi="Calibri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Wypunktowanie Znak,List Paragraph Znak,Akapit z listą4 Znak"/>
    <w:link w:val="Akapitzlist"/>
    <w:uiPriority w:val="34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eastAsia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  <w:lang w:eastAsia="en-US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  <w:lang w:eastAsia="en-US"/>
    </w:rPr>
  </w:style>
  <w:style w:type="table" w:customStyle="1" w:styleId="Tabelasiatki1jasnaakcent11">
    <w:name w:val="Tabela siatki 1 — jasna — akcent 1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nhideWhenUsed/>
    <w:rsid w:val="00F15BCE"/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  <w:lang w:eastAsia="en-US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1">
    <w:name w:val="Nagłówek #1"/>
    <w:basedOn w:val="Nagwek10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eastAsia="Times New Roman"/>
      <w:spacing w:val="1"/>
      <w:sz w:val="19"/>
      <w:szCs w:val="19"/>
      <w:lang w:eastAsia="en-US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4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E7958"/>
  </w:style>
  <w:style w:type="character" w:customStyle="1" w:styleId="Nagwek1Znak">
    <w:name w:val="Nagłówek 1 Znak"/>
    <w:basedOn w:val="Domylnaczcionkaakapitu"/>
    <w:link w:val="Nagwek1"/>
    <w:uiPriority w:val="9"/>
    <w:rsid w:val="00AE2F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2B6A7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6A71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B6A71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B6A71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odytext4">
    <w:name w:val="Body text (4)_"/>
    <w:basedOn w:val="Domylnaczcionkaakapitu"/>
    <w:link w:val="Bodytext41"/>
    <w:uiPriority w:val="99"/>
    <w:locked/>
    <w:rsid w:val="00350605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350605"/>
    <w:pPr>
      <w:shd w:val="clear" w:color="auto" w:fill="FFFFFF"/>
      <w:spacing w:before="240" w:line="178" w:lineRule="exact"/>
      <w:ind w:hanging="380"/>
      <w:jc w:val="both"/>
    </w:pPr>
    <w:rPr>
      <w:rFonts w:ascii="Calibri" w:hAnsi="Calibri" w:cs="Calibri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C6658"/>
    <w:pPr>
      <w:widowControl w:val="0"/>
      <w:ind w:left="1520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6658"/>
    <w:rPr>
      <w:rFonts w:ascii="Arial" w:eastAsia="Arial" w:hAnsi="Arial"/>
      <w:lang w:val="en-US"/>
    </w:rPr>
  </w:style>
  <w:style w:type="character" w:styleId="Pogrubienie">
    <w:name w:val="Strong"/>
    <w:qFormat/>
    <w:rsid w:val="0090420F"/>
    <w:rPr>
      <w:b/>
      <w:bCs/>
    </w:rPr>
  </w:style>
  <w:style w:type="paragraph" w:styleId="Listanumerowana">
    <w:name w:val="List Number"/>
    <w:basedOn w:val="Normalny"/>
    <w:uiPriority w:val="99"/>
    <w:rsid w:val="00790614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iPriority w:val="99"/>
    <w:rsid w:val="00790614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iPriority w:val="99"/>
    <w:rsid w:val="00790614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ox-18a6a85840-msonormal">
    <w:name w:val="ox-18a6a85840-msonormal"/>
    <w:basedOn w:val="Normalny"/>
    <w:rsid w:val="00A250D8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82238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D07E35"/>
    <w:rPr>
      <w:color w:val="954F72" w:themeColor="followedHyperlink"/>
      <w:u w:val="single"/>
    </w:rPr>
  </w:style>
  <w:style w:type="paragraph" w:customStyle="1" w:styleId="m-6027794982638624802msolistparagraph">
    <w:name w:val="m_-6027794982638624802msolistparagraph"/>
    <w:basedOn w:val="Normalny"/>
    <w:rsid w:val="009E112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D264-0590-4F67-8441-AF36987D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4579</Words>
  <Characters>27479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Brzyski</dc:creator>
  <cp:lastModifiedBy>A.Straburzynska</cp:lastModifiedBy>
  <cp:revision>12</cp:revision>
  <cp:lastPrinted>2019-05-27T12:33:00Z</cp:lastPrinted>
  <dcterms:created xsi:type="dcterms:W3CDTF">2020-02-17T12:40:00Z</dcterms:created>
  <dcterms:modified xsi:type="dcterms:W3CDTF">2020-02-19T11:46:00Z</dcterms:modified>
</cp:coreProperties>
</file>