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DA" w:rsidRPr="007D2BDA" w:rsidRDefault="007D2BDA" w:rsidP="007D2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777EC7" w:rsidRDefault="00777EC7" w:rsidP="00777EC7">
      <w:pPr>
        <w:jc w:val="both"/>
      </w:pPr>
      <w:r>
        <w:t>Zaproszenie do udziału w konsultacjach społecznych</w:t>
      </w:r>
    </w:p>
    <w:p w:rsidR="00777EC7" w:rsidRDefault="00777EC7" w:rsidP="00777EC7">
      <w:pPr>
        <w:jc w:val="both"/>
      </w:pPr>
      <w:r>
        <w:t xml:space="preserve">Serdecznie zapraszamy wszystkie grupy interesariuszy, w tym szczególnie społeczność obszarów rewitalizacji oraz wszystkich użytkowników, przedsiębiorców i organizacje pozarządowe do wzięcia udziału w konsultacjach społecznych,  dotyczących </w:t>
      </w:r>
      <w:r>
        <w:t xml:space="preserve">aktualizacji </w:t>
      </w:r>
    </w:p>
    <w:p w:rsidR="00777EC7" w:rsidRDefault="00777EC7" w:rsidP="00777EC7">
      <w:pPr>
        <w:jc w:val="both"/>
      </w:pPr>
      <w:r>
        <w:t xml:space="preserve"> „LOKALNEGO PROGRAMU REWITALIZACJI DLA MIASTA TARNOBRZEGA NA LATA 2016-2023”</w:t>
      </w:r>
    </w:p>
    <w:p w:rsidR="00777EC7" w:rsidRDefault="00777EC7" w:rsidP="00777EC7">
      <w:pPr>
        <w:jc w:val="both"/>
      </w:pPr>
      <w:r>
        <w:t xml:space="preserve">Konsultacje mają na celu zapoznanie mieszkańców z propozycją zmian kart projektowych oraz przedstawienie zawartych w nim założeń, zebranie opinii i uwag do ww. dokumentów. Zmiany w dokumencie zostały zaznaczone kolorem zielonym. </w:t>
      </w:r>
    </w:p>
    <w:p w:rsidR="00777EC7" w:rsidRDefault="00777EC7" w:rsidP="00777EC7">
      <w:pPr>
        <w:jc w:val="both"/>
      </w:pPr>
      <w:r>
        <w:t xml:space="preserve">Opinie, uwagi i nowe propozycje można zgłaszać w terminie od dnia 13.09.2019 r. - 18.09.2019 r. do godz. 10:00, </w:t>
      </w:r>
    </w:p>
    <w:p w:rsidR="00777EC7" w:rsidRDefault="00777EC7" w:rsidP="00777EC7">
      <w:pPr>
        <w:jc w:val="both"/>
      </w:pPr>
    </w:p>
    <w:p w:rsidR="00777EC7" w:rsidRDefault="00777EC7" w:rsidP="00777EC7">
      <w:pPr>
        <w:jc w:val="both"/>
      </w:pPr>
      <w:r>
        <w:t xml:space="preserve">Wypełniony formularz można składać w następujący sposób: </w:t>
      </w:r>
    </w:p>
    <w:p w:rsidR="00777EC7" w:rsidRDefault="00777EC7" w:rsidP="00777EC7">
      <w:pPr>
        <w:jc w:val="both"/>
      </w:pPr>
      <w:r>
        <w:t>•</w:t>
      </w:r>
      <w:r>
        <w:tab/>
        <w:t xml:space="preserve">osobiście lub listownie na adres: Prezydent Miasta Tarnobrzega, ul. Kościuszki 32, 39-400 Tarnobrzeg , </w:t>
      </w:r>
    </w:p>
    <w:p w:rsidR="00777EC7" w:rsidRDefault="00777EC7" w:rsidP="00777EC7">
      <w:pPr>
        <w:jc w:val="both"/>
      </w:pPr>
      <w:r>
        <w:t>•</w:t>
      </w:r>
      <w:r>
        <w:tab/>
        <w:t xml:space="preserve">drogą elektroniczną (bez konieczności opatrywania korespondencji  elektronicznej bezpiecznym podpisem elektronicznym, o którym mowa w ustawie z dnia 18 września 2001 r. o podpisie elektronicznym) na adres e-mail: </w:t>
      </w:r>
      <w:hyperlink r:id="rId4" w:history="1">
        <w:r w:rsidRPr="009B661F">
          <w:rPr>
            <w:rStyle w:val="Hipercze"/>
          </w:rPr>
          <w:t>fundusze@um.tarnobrzeg.pl</w:t>
        </w:r>
      </w:hyperlink>
      <w:r>
        <w:t xml:space="preserve"> </w:t>
      </w:r>
      <w:r>
        <w:t xml:space="preserve">    </w:t>
      </w:r>
    </w:p>
    <w:p w:rsidR="00777EC7" w:rsidRDefault="00777EC7" w:rsidP="00777EC7">
      <w:pPr>
        <w:jc w:val="both"/>
      </w:pPr>
      <w:bookmarkStart w:id="0" w:name="_GoBack"/>
      <w:bookmarkEnd w:id="0"/>
    </w:p>
    <w:sectPr w:rsidR="0077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DA"/>
    <w:rsid w:val="00777EC7"/>
    <w:rsid w:val="007D2BDA"/>
    <w:rsid w:val="0087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D670-C691-4804-9F86-32D310CC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usze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E.Zając</dc:creator>
  <cp:keywords/>
  <dc:description/>
  <cp:lastModifiedBy>E.Zając</cp:lastModifiedBy>
  <cp:revision>1</cp:revision>
  <dcterms:created xsi:type="dcterms:W3CDTF">2019-09-13T09:36:00Z</dcterms:created>
  <dcterms:modified xsi:type="dcterms:W3CDTF">2019-09-13T11:23:00Z</dcterms:modified>
</cp:coreProperties>
</file>