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49" w:rsidRPr="00F90D49" w:rsidRDefault="00F90D49" w:rsidP="00F90D49">
      <w:pPr>
        <w:pBdr>
          <w:bottom w:val="single" w:sz="6" w:space="1" w:color="auto"/>
        </w:pBdr>
        <w:spacing w:after="0" w:line="240" w:lineRule="auto"/>
        <w:jc w:val="center"/>
        <w:rPr>
          <w:rFonts w:ascii="Arial" w:eastAsia="Times New Roman" w:hAnsi="Arial" w:cs="Arial"/>
          <w:vanish/>
          <w:sz w:val="16"/>
          <w:szCs w:val="16"/>
          <w:lang w:eastAsia="pl-PL"/>
        </w:rPr>
      </w:pPr>
      <w:r w:rsidRPr="00F90D49">
        <w:rPr>
          <w:rFonts w:ascii="Arial" w:eastAsia="Times New Roman" w:hAnsi="Arial" w:cs="Arial"/>
          <w:vanish/>
          <w:sz w:val="16"/>
          <w:szCs w:val="16"/>
          <w:lang w:eastAsia="pl-PL"/>
        </w:rPr>
        <w:t>Początek formularza</w:t>
      </w:r>
    </w:p>
    <w:p w:rsidR="00F90D49" w:rsidRPr="00F90D49" w:rsidRDefault="00F90D49" w:rsidP="00F90D49">
      <w:pPr>
        <w:spacing w:after="24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Ogłoszenie nr 596761-N-2019 z dnia 2019-09-12 r. </w:t>
      </w:r>
    </w:p>
    <w:p w:rsidR="00F90D49" w:rsidRPr="00F90D49" w:rsidRDefault="00F90D49" w:rsidP="00F90D49">
      <w:pPr>
        <w:spacing w:after="0" w:line="240" w:lineRule="auto"/>
        <w:jc w:val="center"/>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Prezydent Miasta Tarnobrzega: Dostawa wyposażenia Domu Seniora w ramach zadania pn. „Adaptacja budynku przy ul. Sandomierskiej 25 w Tarnobrzegu na dzienny dom SENIOR+” - ( Etap I – parter budynku, wydzielone pomieszczenia na I piętrze, teren na zewnątrz budynku) w ramach programu wieloletniego „Senior +” na lata 2015 – 2020, edycja 2019 – Moduł I – utworzenie i wyposażenie placówki „Senior +” w Tarnobrzegu</w:t>
      </w:r>
      <w:r w:rsidRPr="00F90D49">
        <w:rPr>
          <w:rFonts w:ascii="Times New Roman" w:eastAsia="Times New Roman" w:hAnsi="Times New Roman" w:cs="Times New Roman"/>
          <w:sz w:val="16"/>
          <w:szCs w:val="16"/>
          <w:lang w:eastAsia="pl-PL"/>
        </w:rPr>
        <w:br/>
        <w:t xml:space="preserve">OGŁOSZENIE O ZAMÓWIENIU - Dostawy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Zamieszczanie ogłoszenia:</w:t>
      </w:r>
      <w:r w:rsidRPr="00F90D49">
        <w:rPr>
          <w:rFonts w:ascii="Times New Roman" w:eastAsia="Times New Roman" w:hAnsi="Times New Roman" w:cs="Times New Roman"/>
          <w:sz w:val="16"/>
          <w:szCs w:val="16"/>
          <w:lang w:eastAsia="pl-PL"/>
        </w:rPr>
        <w:t xml:space="preserve"> Zamieszczanie obowiązkowe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Ogłoszenie dotyczy:</w:t>
      </w:r>
      <w:r w:rsidRPr="00F90D49">
        <w:rPr>
          <w:rFonts w:ascii="Times New Roman" w:eastAsia="Times New Roman" w:hAnsi="Times New Roman" w:cs="Times New Roman"/>
          <w:sz w:val="16"/>
          <w:szCs w:val="16"/>
          <w:lang w:eastAsia="pl-PL"/>
        </w:rPr>
        <w:t xml:space="preserve"> Zamówienia publicznego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Nazwa projektu lub programu</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F90D49">
        <w:rPr>
          <w:rFonts w:ascii="Times New Roman" w:eastAsia="Times New Roman" w:hAnsi="Times New Roman" w:cs="Times New Roman"/>
          <w:sz w:val="16"/>
          <w:szCs w:val="16"/>
          <w:lang w:eastAsia="pl-PL"/>
        </w:rPr>
        <w:t>Pzp</w:t>
      </w:r>
      <w:proofErr w:type="spellEnd"/>
      <w:r w:rsidRPr="00F90D49">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u w:val="single"/>
          <w:lang w:eastAsia="pl-PL"/>
        </w:rPr>
        <w:t>SEKCJA I: ZAMAWIAJĄCY</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Postępowanie przeprowadza centralny zamawiający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Informacje na temat podmiotu któremu zamawiający powierzył/powierzyli prowadzenie postępowania:</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Postępowanie jest przeprowadzane wspólnie przez zamawiających</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Informacje dodatkowe:</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 1) NAZWA I ADRES: </w:t>
      </w:r>
      <w:r w:rsidRPr="00F90D49">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F90D49">
        <w:rPr>
          <w:rFonts w:ascii="Times New Roman" w:eastAsia="Times New Roman" w:hAnsi="Times New Roman" w:cs="Times New Roman"/>
          <w:sz w:val="16"/>
          <w:szCs w:val="16"/>
          <w:lang w:eastAsia="pl-PL"/>
        </w:rPr>
        <w:br/>
        <w:t xml:space="preserve">Adres strony internetowej (URL): www.tarnobrzeg.pl </w:t>
      </w:r>
      <w:r w:rsidRPr="00F90D49">
        <w:rPr>
          <w:rFonts w:ascii="Times New Roman" w:eastAsia="Times New Roman" w:hAnsi="Times New Roman" w:cs="Times New Roman"/>
          <w:sz w:val="16"/>
          <w:szCs w:val="16"/>
          <w:lang w:eastAsia="pl-PL"/>
        </w:rPr>
        <w:br/>
        <w:t xml:space="preserve">Adres profilu nabywcy: </w:t>
      </w:r>
      <w:r w:rsidRPr="00F90D49">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 2) RODZAJ ZAMAWIAJĄCEGO: </w:t>
      </w:r>
      <w:r w:rsidRPr="00F90D49">
        <w:rPr>
          <w:rFonts w:ascii="Times New Roman" w:eastAsia="Times New Roman" w:hAnsi="Times New Roman" w:cs="Times New Roman"/>
          <w:sz w:val="16"/>
          <w:szCs w:val="16"/>
          <w:lang w:eastAsia="pl-PL"/>
        </w:rPr>
        <w:t xml:space="preserve">Administracja samorządowa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I.3) WSPÓLNE UDZIELANIE ZAMÓWIENIA </w:t>
      </w:r>
      <w:r w:rsidRPr="00F90D49">
        <w:rPr>
          <w:rFonts w:ascii="Times New Roman" w:eastAsia="Times New Roman" w:hAnsi="Times New Roman" w:cs="Times New Roman"/>
          <w:b/>
          <w:bCs/>
          <w:i/>
          <w:iCs/>
          <w:sz w:val="16"/>
          <w:szCs w:val="16"/>
          <w:lang w:eastAsia="pl-PL"/>
        </w:rPr>
        <w:t>(jeżeli dotyczy)</w:t>
      </w:r>
      <w:r w:rsidRPr="00F90D49">
        <w:rPr>
          <w:rFonts w:ascii="Times New Roman" w:eastAsia="Times New Roman" w:hAnsi="Times New Roman" w:cs="Times New Roman"/>
          <w:b/>
          <w:bCs/>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I.4) KOMUNIKACJA: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Tak </w:t>
      </w:r>
      <w:r w:rsidRPr="00F90D49">
        <w:rPr>
          <w:rFonts w:ascii="Times New Roman" w:eastAsia="Times New Roman" w:hAnsi="Times New Roman" w:cs="Times New Roman"/>
          <w:sz w:val="16"/>
          <w:szCs w:val="16"/>
          <w:lang w:eastAsia="pl-PL"/>
        </w:rPr>
        <w:br/>
        <w:t xml:space="preserve">www.tarnobrzeg.pl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Tak </w:t>
      </w:r>
      <w:r w:rsidRPr="00F90D49">
        <w:rPr>
          <w:rFonts w:ascii="Times New Roman" w:eastAsia="Times New Roman" w:hAnsi="Times New Roman" w:cs="Times New Roman"/>
          <w:sz w:val="16"/>
          <w:szCs w:val="16"/>
          <w:lang w:eastAsia="pl-PL"/>
        </w:rPr>
        <w:br/>
        <w:t xml:space="preserve">www.tarnobrzeg.pl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Oferty lub wnioski o dopuszczenie do udziału w postępowaniu należy przesyłać:</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Elektronicznie</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adres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Nie </w:t>
      </w:r>
      <w:r w:rsidRPr="00F90D49">
        <w:rPr>
          <w:rFonts w:ascii="Times New Roman" w:eastAsia="Times New Roman" w:hAnsi="Times New Roman" w:cs="Times New Roman"/>
          <w:sz w:val="16"/>
          <w:szCs w:val="16"/>
          <w:lang w:eastAsia="pl-PL"/>
        </w:rPr>
        <w:br/>
        <w:t xml:space="preserve">Inny sposób: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Tak </w:t>
      </w:r>
      <w:r w:rsidRPr="00F90D49">
        <w:rPr>
          <w:rFonts w:ascii="Times New Roman" w:eastAsia="Times New Roman" w:hAnsi="Times New Roman" w:cs="Times New Roman"/>
          <w:sz w:val="16"/>
          <w:szCs w:val="16"/>
          <w:lang w:eastAsia="pl-PL"/>
        </w:rPr>
        <w:br/>
        <w:t xml:space="preserve">Inny sposób: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lastRenderedPageBreak/>
        <w:t xml:space="preserve">Urząd Miasta Tarnobrzega </w:t>
      </w:r>
      <w:r w:rsidRPr="00F90D49">
        <w:rPr>
          <w:rFonts w:ascii="Times New Roman" w:eastAsia="Times New Roman" w:hAnsi="Times New Roman" w:cs="Times New Roman"/>
          <w:sz w:val="16"/>
          <w:szCs w:val="16"/>
          <w:lang w:eastAsia="pl-PL"/>
        </w:rPr>
        <w:br/>
        <w:t xml:space="preserve">Adres: </w:t>
      </w:r>
      <w:r w:rsidRPr="00F90D49">
        <w:rPr>
          <w:rFonts w:ascii="Times New Roman" w:eastAsia="Times New Roman" w:hAnsi="Times New Roman" w:cs="Times New Roman"/>
          <w:sz w:val="16"/>
          <w:szCs w:val="16"/>
          <w:lang w:eastAsia="pl-PL"/>
        </w:rPr>
        <w:br/>
        <w:t xml:space="preserve">ul. Mickiewicza 7, 39-400 Tarnobrzeg (Kancelaria Ogólna)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u w:val="single"/>
          <w:lang w:eastAsia="pl-PL"/>
        </w:rPr>
        <w:t xml:space="preserve">SEKCJA II: PRZEDMIOT ZAMÓWIENIA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II.1) Nazwa nadana zamówieniu przez zamawiającego: </w:t>
      </w:r>
      <w:r w:rsidRPr="00F90D49">
        <w:rPr>
          <w:rFonts w:ascii="Times New Roman" w:eastAsia="Times New Roman" w:hAnsi="Times New Roman" w:cs="Times New Roman"/>
          <w:sz w:val="16"/>
          <w:szCs w:val="16"/>
          <w:lang w:eastAsia="pl-PL"/>
        </w:rPr>
        <w:t xml:space="preserve">Dostawa wyposażenia Domu Seniora w ramach zadania pn. „Adaptacja budynku przy ul. Sandomierskiej 25 w Tarnobrzegu na dzienny dom SENIOR+” - ( Etap I – parter budynku, wydzielone pomieszczenia na I piętrze, teren na zewnątrz budynku) w ramach programu wieloletniego „Senior +” na lata 2015 – 2020, edycja 2019 – Moduł I – utworzenie i wyposażenie placówki „Senior +” w Tarnobrzegu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Numer referencyjny: </w:t>
      </w:r>
      <w:r w:rsidRPr="00F90D49">
        <w:rPr>
          <w:rFonts w:ascii="Times New Roman" w:eastAsia="Times New Roman" w:hAnsi="Times New Roman" w:cs="Times New Roman"/>
          <w:sz w:val="16"/>
          <w:szCs w:val="16"/>
          <w:lang w:eastAsia="pl-PL"/>
        </w:rPr>
        <w:t xml:space="preserve">BZP-I.271.55.2019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F90D49" w:rsidRPr="00F90D49" w:rsidRDefault="00F90D49" w:rsidP="00F90D49">
      <w:pPr>
        <w:spacing w:after="0" w:line="240" w:lineRule="auto"/>
        <w:jc w:val="both"/>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II.2) Rodzaj zamówienia: </w:t>
      </w:r>
      <w:r w:rsidRPr="00F90D49">
        <w:rPr>
          <w:rFonts w:ascii="Times New Roman" w:eastAsia="Times New Roman" w:hAnsi="Times New Roman" w:cs="Times New Roman"/>
          <w:sz w:val="16"/>
          <w:szCs w:val="16"/>
          <w:lang w:eastAsia="pl-PL"/>
        </w:rPr>
        <w:t xml:space="preserve">Dostawy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II.3) Informacja o możliwości składania ofert częściowych</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Zamówienie podzielone jest na części: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Tak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Oferty lub wnioski o dopuszczenie do udziału w postępowaniu można składać w odniesieniu do:</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wszystkich części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II.4) Krótki opis przedmiotu zamówienia </w:t>
      </w:r>
      <w:r w:rsidRPr="00F90D49">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F90D49">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F90D49">
        <w:rPr>
          <w:rFonts w:ascii="Times New Roman" w:eastAsia="Times New Roman" w:hAnsi="Times New Roman" w:cs="Times New Roman"/>
          <w:sz w:val="16"/>
          <w:szCs w:val="16"/>
          <w:lang w:eastAsia="pl-PL"/>
        </w:rPr>
        <w:t xml:space="preserve">Zadanie 1. Dostawa i montaż mebli w budynku przy ul. Sandomierskiej 25 w Tarnobrzegu Zadanie 2. Dostawa i montaż sprzętu AGD i RTV w budynku przy ul. Sandomierskiej 25 w Tarnobrzegu Zadanie 3. Dostawa i montaż sprzętu rehabilitacyjnego w budynku przy ul. Sandomierskiej 25 w Tarnobrzegu Zadanie 4. Dostawa drobnego wyposażenia AGD do budynku przy ul. Sandomierskiej 25 w Tarnobrzegu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II.5) Główny kod CPV: </w:t>
      </w:r>
      <w:r w:rsidRPr="00F90D49">
        <w:rPr>
          <w:rFonts w:ascii="Times New Roman" w:eastAsia="Times New Roman" w:hAnsi="Times New Roman" w:cs="Times New Roman"/>
          <w:sz w:val="16"/>
          <w:szCs w:val="16"/>
          <w:lang w:eastAsia="pl-PL"/>
        </w:rPr>
        <w:t xml:space="preserve">39100000-3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Dodatkowe kody CPV:</w:t>
      </w:r>
      <w:r w:rsidRPr="00F90D49">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Kod CPV</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30200000-1</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39200000-4</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32300000-6</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35111320-4</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33100000-1</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37400000-2</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39700000-9</w:t>
            </w:r>
          </w:p>
        </w:tc>
      </w:tr>
    </w:tbl>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II.6) Całkowita wartość zamówienia </w:t>
      </w:r>
      <w:r w:rsidRPr="00F90D49">
        <w:rPr>
          <w:rFonts w:ascii="Times New Roman" w:eastAsia="Times New Roman" w:hAnsi="Times New Roman" w:cs="Times New Roman"/>
          <w:i/>
          <w:iCs/>
          <w:sz w:val="16"/>
          <w:szCs w:val="16"/>
          <w:lang w:eastAsia="pl-PL"/>
        </w:rPr>
        <w:t>(jeżeli zamawiający podaje informacje o wartości zamówienia)</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Wartość bez VAT: </w:t>
      </w:r>
      <w:r w:rsidRPr="00F90D49">
        <w:rPr>
          <w:rFonts w:ascii="Times New Roman" w:eastAsia="Times New Roman" w:hAnsi="Times New Roman" w:cs="Times New Roman"/>
          <w:sz w:val="16"/>
          <w:szCs w:val="16"/>
          <w:lang w:eastAsia="pl-PL"/>
        </w:rPr>
        <w:br/>
        <w:t xml:space="preserve">Waluta: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F90D49">
        <w:rPr>
          <w:rFonts w:ascii="Times New Roman" w:eastAsia="Times New Roman" w:hAnsi="Times New Roman" w:cs="Times New Roman"/>
          <w:b/>
          <w:bCs/>
          <w:sz w:val="16"/>
          <w:szCs w:val="16"/>
          <w:lang w:eastAsia="pl-PL"/>
        </w:rPr>
        <w:t>pkt</w:t>
      </w:r>
      <w:proofErr w:type="spellEnd"/>
      <w:r w:rsidRPr="00F90D49">
        <w:rPr>
          <w:rFonts w:ascii="Times New Roman" w:eastAsia="Times New Roman" w:hAnsi="Times New Roman" w:cs="Times New Roman"/>
          <w:b/>
          <w:bCs/>
          <w:sz w:val="16"/>
          <w:szCs w:val="16"/>
          <w:lang w:eastAsia="pl-PL"/>
        </w:rPr>
        <w:t xml:space="preserve"> 6 i 7 lub w art. 134 ust. 6 </w:t>
      </w:r>
      <w:proofErr w:type="spellStart"/>
      <w:r w:rsidRPr="00F90D49">
        <w:rPr>
          <w:rFonts w:ascii="Times New Roman" w:eastAsia="Times New Roman" w:hAnsi="Times New Roman" w:cs="Times New Roman"/>
          <w:b/>
          <w:bCs/>
          <w:sz w:val="16"/>
          <w:szCs w:val="16"/>
          <w:lang w:eastAsia="pl-PL"/>
        </w:rPr>
        <w:t>pkt</w:t>
      </w:r>
      <w:proofErr w:type="spellEnd"/>
      <w:r w:rsidRPr="00F90D49">
        <w:rPr>
          <w:rFonts w:ascii="Times New Roman" w:eastAsia="Times New Roman" w:hAnsi="Times New Roman" w:cs="Times New Roman"/>
          <w:b/>
          <w:bCs/>
          <w:sz w:val="16"/>
          <w:szCs w:val="16"/>
          <w:lang w:eastAsia="pl-PL"/>
        </w:rPr>
        <w:t xml:space="preserve"> 3 ustawy </w:t>
      </w:r>
      <w:proofErr w:type="spellStart"/>
      <w:r w:rsidRPr="00F90D49">
        <w:rPr>
          <w:rFonts w:ascii="Times New Roman" w:eastAsia="Times New Roman" w:hAnsi="Times New Roman" w:cs="Times New Roman"/>
          <w:b/>
          <w:bCs/>
          <w:sz w:val="16"/>
          <w:szCs w:val="16"/>
          <w:lang w:eastAsia="pl-PL"/>
        </w:rPr>
        <w:t>Pzp</w:t>
      </w:r>
      <w:proofErr w:type="spellEnd"/>
      <w:r w:rsidRPr="00F90D49">
        <w:rPr>
          <w:rFonts w:ascii="Times New Roman" w:eastAsia="Times New Roman" w:hAnsi="Times New Roman" w:cs="Times New Roman"/>
          <w:b/>
          <w:bCs/>
          <w:sz w:val="16"/>
          <w:szCs w:val="16"/>
          <w:lang w:eastAsia="pl-PL"/>
        </w:rPr>
        <w:t xml:space="preserve">: </w:t>
      </w: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w:t>
      </w:r>
      <w:proofErr w:type="spellStart"/>
      <w:r w:rsidRPr="00F90D49">
        <w:rPr>
          <w:rFonts w:ascii="Times New Roman" w:eastAsia="Times New Roman" w:hAnsi="Times New Roman" w:cs="Times New Roman"/>
          <w:sz w:val="16"/>
          <w:szCs w:val="16"/>
          <w:lang w:eastAsia="pl-PL"/>
        </w:rPr>
        <w:t>pkt</w:t>
      </w:r>
      <w:proofErr w:type="spellEnd"/>
      <w:r w:rsidRPr="00F90D49">
        <w:rPr>
          <w:rFonts w:ascii="Times New Roman" w:eastAsia="Times New Roman" w:hAnsi="Times New Roman" w:cs="Times New Roman"/>
          <w:sz w:val="16"/>
          <w:szCs w:val="16"/>
          <w:lang w:eastAsia="pl-PL"/>
        </w:rPr>
        <w:t xml:space="preserve"> 6 lub w art. 134 ust. 6 </w:t>
      </w:r>
      <w:proofErr w:type="spellStart"/>
      <w:r w:rsidRPr="00F90D49">
        <w:rPr>
          <w:rFonts w:ascii="Times New Roman" w:eastAsia="Times New Roman" w:hAnsi="Times New Roman" w:cs="Times New Roman"/>
          <w:sz w:val="16"/>
          <w:szCs w:val="16"/>
          <w:lang w:eastAsia="pl-PL"/>
        </w:rPr>
        <w:t>pkt</w:t>
      </w:r>
      <w:proofErr w:type="spellEnd"/>
      <w:r w:rsidRPr="00F90D49">
        <w:rPr>
          <w:rFonts w:ascii="Times New Roman" w:eastAsia="Times New Roman" w:hAnsi="Times New Roman" w:cs="Times New Roman"/>
          <w:sz w:val="16"/>
          <w:szCs w:val="16"/>
          <w:lang w:eastAsia="pl-PL"/>
        </w:rPr>
        <w:t xml:space="preserve"> 3 ustawy </w:t>
      </w:r>
      <w:proofErr w:type="spellStart"/>
      <w:r w:rsidRPr="00F90D49">
        <w:rPr>
          <w:rFonts w:ascii="Times New Roman" w:eastAsia="Times New Roman" w:hAnsi="Times New Roman" w:cs="Times New Roman"/>
          <w:sz w:val="16"/>
          <w:szCs w:val="16"/>
          <w:lang w:eastAsia="pl-PL"/>
        </w:rPr>
        <w:t>Pzp</w:t>
      </w:r>
      <w:proofErr w:type="spellEnd"/>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miesiącach:   </w:t>
      </w:r>
      <w:r w:rsidRPr="00F90D49">
        <w:rPr>
          <w:rFonts w:ascii="Times New Roman" w:eastAsia="Times New Roman" w:hAnsi="Times New Roman" w:cs="Times New Roman"/>
          <w:i/>
          <w:iCs/>
          <w:sz w:val="16"/>
          <w:szCs w:val="16"/>
          <w:lang w:eastAsia="pl-PL"/>
        </w:rPr>
        <w:t xml:space="preserve"> lub </w:t>
      </w:r>
      <w:r w:rsidRPr="00F90D49">
        <w:rPr>
          <w:rFonts w:ascii="Times New Roman" w:eastAsia="Times New Roman" w:hAnsi="Times New Roman" w:cs="Times New Roman"/>
          <w:b/>
          <w:bCs/>
          <w:sz w:val="16"/>
          <w:szCs w:val="16"/>
          <w:lang w:eastAsia="pl-PL"/>
        </w:rPr>
        <w:t>dniach:</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i/>
          <w:iCs/>
          <w:sz w:val="16"/>
          <w:szCs w:val="16"/>
          <w:lang w:eastAsia="pl-PL"/>
        </w:rPr>
        <w:t>lub</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data rozpoczęcia: </w:t>
      </w:r>
      <w:r w:rsidRPr="00F90D49">
        <w:rPr>
          <w:rFonts w:ascii="Times New Roman" w:eastAsia="Times New Roman" w:hAnsi="Times New Roman" w:cs="Times New Roman"/>
          <w:sz w:val="16"/>
          <w:szCs w:val="16"/>
          <w:lang w:eastAsia="pl-PL"/>
        </w:rPr>
        <w:t> </w:t>
      </w:r>
      <w:r w:rsidRPr="00F90D49">
        <w:rPr>
          <w:rFonts w:ascii="Times New Roman" w:eastAsia="Times New Roman" w:hAnsi="Times New Roman" w:cs="Times New Roman"/>
          <w:i/>
          <w:iCs/>
          <w:sz w:val="16"/>
          <w:szCs w:val="16"/>
          <w:lang w:eastAsia="pl-PL"/>
        </w:rPr>
        <w:t xml:space="preserve"> lub </w:t>
      </w:r>
      <w:r w:rsidRPr="00F90D49">
        <w:rPr>
          <w:rFonts w:ascii="Times New Roman" w:eastAsia="Times New Roman" w:hAnsi="Times New Roman" w:cs="Times New Roman"/>
          <w:b/>
          <w:bCs/>
          <w:sz w:val="16"/>
          <w:szCs w:val="16"/>
          <w:lang w:eastAsia="pl-PL"/>
        </w:rPr>
        <w:t xml:space="preserve">zakończenia: </w:t>
      </w:r>
      <w:r w:rsidRPr="00F90D49">
        <w:rPr>
          <w:rFonts w:ascii="Times New Roman" w:eastAsia="Times New Roman" w:hAnsi="Times New Roman" w:cs="Times New Roman"/>
          <w:sz w:val="16"/>
          <w:szCs w:val="16"/>
          <w:lang w:eastAsia="pl-PL"/>
        </w:rPr>
        <w:t xml:space="preserve">2019-12-16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II.9) Informacje dodatkowe: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III.1) WARUNKI UDZIAŁU W POSTĘPOWANIU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Określenie warunków: </w:t>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III.1.2) Sytuacja finansowa lub ekonomiczna </w:t>
      </w:r>
      <w:r w:rsidRPr="00F90D49">
        <w:rPr>
          <w:rFonts w:ascii="Times New Roman" w:eastAsia="Times New Roman" w:hAnsi="Times New Roman" w:cs="Times New Roman"/>
          <w:sz w:val="16"/>
          <w:szCs w:val="16"/>
          <w:lang w:eastAsia="pl-PL"/>
        </w:rPr>
        <w:br/>
        <w:t xml:space="preserve">Określenie warunków: </w:t>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III.1.3) Zdolność techniczna lub zawodowa </w:t>
      </w:r>
      <w:r w:rsidRPr="00F90D49">
        <w:rPr>
          <w:rFonts w:ascii="Times New Roman" w:eastAsia="Times New Roman" w:hAnsi="Times New Roman" w:cs="Times New Roman"/>
          <w:sz w:val="16"/>
          <w:szCs w:val="16"/>
          <w:lang w:eastAsia="pl-PL"/>
        </w:rPr>
        <w:br/>
        <w:t xml:space="preserve">Określenie warunków: </w:t>
      </w:r>
      <w:r w:rsidRPr="00F90D49">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90D49">
        <w:rPr>
          <w:rFonts w:ascii="Times New Roman" w:eastAsia="Times New Roman" w:hAnsi="Times New Roman" w:cs="Times New Roman"/>
          <w:sz w:val="16"/>
          <w:szCs w:val="16"/>
          <w:lang w:eastAsia="pl-PL"/>
        </w:rPr>
        <w:br/>
        <w:t xml:space="preserve">Informacje dodatkowe: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III.2) PODSTAWY WYKLUCZENIA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lastRenderedPageBreak/>
        <w:t xml:space="preserve">III.2.1) Podstawy wykluczenia określone w art. 24 ust. 1 ustawy </w:t>
      </w:r>
      <w:proofErr w:type="spellStart"/>
      <w:r w:rsidRPr="00F90D49">
        <w:rPr>
          <w:rFonts w:ascii="Times New Roman" w:eastAsia="Times New Roman" w:hAnsi="Times New Roman" w:cs="Times New Roman"/>
          <w:b/>
          <w:bCs/>
          <w:sz w:val="16"/>
          <w:szCs w:val="16"/>
          <w:lang w:eastAsia="pl-PL"/>
        </w:rPr>
        <w:t>Pzp</w:t>
      </w:r>
      <w:proofErr w:type="spellEnd"/>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F90D49">
        <w:rPr>
          <w:rFonts w:ascii="Times New Roman" w:eastAsia="Times New Roman" w:hAnsi="Times New Roman" w:cs="Times New Roman"/>
          <w:b/>
          <w:bCs/>
          <w:sz w:val="16"/>
          <w:szCs w:val="16"/>
          <w:lang w:eastAsia="pl-PL"/>
        </w:rPr>
        <w:t>Pzp</w:t>
      </w:r>
      <w:proofErr w:type="spellEnd"/>
      <w:r w:rsidRPr="00F90D49">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F90D49">
        <w:rPr>
          <w:rFonts w:ascii="Times New Roman" w:eastAsia="Times New Roman" w:hAnsi="Times New Roman" w:cs="Times New Roman"/>
          <w:sz w:val="16"/>
          <w:szCs w:val="16"/>
          <w:lang w:eastAsia="pl-PL"/>
        </w:rPr>
        <w:t>pkt</w:t>
      </w:r>
      <w:proofErr w:type="spellEnd"/>
      <w:r w:rsidRPr="00F90D49">
        <w:rPr>
          <w:rFonts w:ascii="Times New Roman" w:eastAsia="Times New Roman" w:hAnsi="Times New Roman" w:cs="Times New Roman"/>
          <w:sz w:val="16"/>
          <w:szCs w:val="16"/>
          <w:lang w:eastAsia="pl-PL"/>
        </w:rPr>
        <w:t xml:space="preserve"> 1 ustawy </w:t>
      </w:r>
      <w:proofErr w:type="spellStart"/>
      <w:r w:rsidRPr="00F90D49">
        <w:rPr>
          <w:rFonts w:ascii="Times New Roman" w:eastAsia="Times New Roman" w:hAnsi="Times New Roman" w:cs="Times New Roman"/>
          <w:sz w:val="16"/>
          <w:szCs w:val="16"/>
          <w:lang w:eastAsia="pl-PL"/>
        </w:rPr>
        <w:t>Pzp</w:t>
      </w:r>
      <w:proofErr w:type="spellEnd"/>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Tak (podstawa wykluczenia określona w art. 24 ust. 5 </w:t>
      </w:r>
      <w:proofErr w:type="spellStart"/>
      <w:r w:rsidRPr="00F90D49">
        <w:rPr>
          <w:rFonts w:ascii="Times New Roman" w:eastAsia="Times New Roman" w:hAnsi="Times New Roman" w:cs="Times New Roman"/>
          <w:sz w:val="16"/>
          <w:szCs w:val="16"/>
          <w:lang w:eastAsia="pl-PL"/>
        </w:rPr>
        <w:t>pkt</w:t>
      </w:r>
      <w:proofErr w:type="spellEnd"/>
      <w:r w:rsidRPr="00F90D49">
        <w:rPr>
          <w:rFonts w:ascii="Times New Roman" w:eastAsia="Times New Roman" w:hAnsi="Times New Roman" w:cs="Times New Roman"/>
          <w:sz w:val="16"/>
          <w:szCs w:val="16"/>
          <w:lang w:eastAsia="pl-PL"/>
        </w:rPr>
        <w:t xml:space="preserve"> 8 ustawy </w:t>
      </w:r>
      <w:proofErr w:type="spellStart"/>
      <w:r w:rsidRPr="00F90D49">
        <w:rPr>
          <w:rFonts w:ascii="Times New Roman" w:eastAsia="Times New Roman" w:hAnsi="Times New Roman" w:cs="Times New Roman"/>
          <w:sz w:val="16"/>
          <w:szCs w:val="16"/>
          <w:lang w:eastAsia="pl-PL"/>
        </w:rPr>
        <w:t>Pzp</w:t>
      </w:r>
      <w:proofErr w:type="spellEnd"/>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F90D49">
        <w:rPr>
          <w:rFonts w:ascii="Times New Roman" w:eastAsia="Times New Roman" w:hAnsi="Times New Roman" w:cs="Times New Roman"/>
          <w:sz w:val="16"/>
          <w:szCs w:val="16"/>
          <w:lang w:eastAsia="pl-PL"/>
        </w:rPr>
        <w:br/>
        <w:t xml:space="preserve">Tak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Oświadczenie o spełnianiu kryteriów selekcji </w:t>
      </w:r>
      <w:r w:rsidRPr="00F90D49">
        <w:rPr>
          <w:rFonts w:ascii="Times New Roman" w:eastAsia="Times New Roman" w:hAnsi="Times New Roman" w:cs="Times New Roman"/>
          <w:sz w:val="16"/>
          <w:szCs w:val="16"/>
          <w:lang w:eastAsia="pl-PL"/>
        </w:rPr>
        <w:b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F90D49">
        <w:rPr>
          <w:rFonts w:ascii="Times New Roman" w:eastAsia="Times New Roman" w:hAnsi="Times New Roman" w:cs="Times New Roman"/>
          <w:sz w:val="16"/>
          <w:szCs w:val="16"/>
          <w:lang w:eastAsia="pl-PL"/>
        </w:rPr>
        <w:t>Pzp</w:t>
      </w:r>
      <w:proofErr w:type="spellEnd"/>
      <w:r w:rsidRPr="00F90D49">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III.5.1) W ZAKRESIE SPEŁNIANIA WARUNKÓW UDZIAŁU W POSTĘPOWANIU:</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Zamawiający nie precyzuje w tym zakresie żadnych wymagań, których spełnianie Wykonawca zobowiązany jest wykazać w sposób szczególny.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III.5.2) W ZAKRESIE KRYTERIÓW SELEKCJI:</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III.7) INNE DOKUMENTY NIE WYMIENIONE W </w:t>
      </w:r>
      <w:proofErr w:type="spellStart"/>
      <w:r w:rsidRPr="00F90D49">
        <w:rPr>
          <w:rFonts w:ascii="Times New Roman" w:eastAsia="Times New Roman" w:hAnsi="Times New Roman" w:cs="Times New Roman"/>
          <w:b/>
          <w:bCs/>
          <w:sz w:val="16"/>
          <w:szCs w:val="16"/>
          <w:lang w:eastAsia="pl-PL"/>
        </w:rPr>
        <w:t>pkt</w:t>
      </w:r>
      <w:proofErr w:type="spellEnd"/>
      <w:r w:rsidRPr="00F90D49">
        <w:rPr>
          <w:rFonts w:ascii="Times New Roman" w:eastAsia="Times New Roman" w:hAnsi="Times New Roman" w:cs="Times New Roman"/>
          <w:b/>
          <w:bCs/>
          <w:sz w:val="16"/>
          <w:szCs w:val="16"/>
          <w:lang w:eastAsia="pl-PL"/>
        </w:rPr>
        <w:t xml:space="preserve"> III.3) - III.6)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u w:val="single"/>
          <w:lang w:eastAsia="pl-PL"/>
        </w:rPr>
        <w:t xml:space="preserve">SEKCJA IV: PROCEDURA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IV.1) OPIS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IV.1.1) Tryb udzielenia zamówienia: </w:t>
      </w:r>
      <w:r w:rsidRPr="00F90D49">
        <w:rPr>
          <w:rFonts w:ascii="Times New Roman" w:eastAsia="Times New Roman" w:hAnsi="Times New Roman" w:cs="Times New Roman"/>
          <w:sz w:val="16"/>
          <w:szCs w:val="16"/>
          <w:lang w:eastAsia="pl-PL"/>
        </w:rPr>
        <w:t xml:space="preserve">Przetarg nieograniczony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IV.1.2) Zamawiający żąda wniesienia wadium:</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Informacja na temat wadium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IV.1.3) Przewiduje się udzielenie zaliczek na poczet wykonania zamówienia:</w:t>
      </w:r>
      <w:r w:rsidRPr="00F90D49">
        <w:rPr>
          <w:rFonts w:ascii="Times New Roman" w:eastAsia="Times New Roman" w:hAnsi="Times New Roman" w:cs="Times New Roman"/>
          <w:sz w:val="16"/>
          <w:szCs w:val="16"/>
          <w:lang w:eastAsia="pl-PL"/>
        </w:rPr>
        <w:t xml:space="preserv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Należy podać informacje na temat udzielania zaliczek: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F90D49">
        <w:rPr>
          <w:rFonts w:ascii="Times New Roman" w:eastAsia="Times New Roman" w:hAnsi="Times New Roman" w:cs="Times New Roman"/>
          <w:sz w:val="16"/>
          <w:szCs w:val="16"/>
          <w:lang w:eastAsia="pl-PL"/>
        </w:rPr>
        <w:br/>
        <w:t xml:space="preserve">Nie </w:t>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IV.1.5.) Wymaga się złożenia </w:t>
      </w:r>
      <w:proofErr w:type="spellStart"/>
      <w:r w:rsidRPr="00F90D49">
        <w:rPr>
          <w:rFonts w:ascii="Times New Roman" w:eastAsia="Times New Roman" w:hAnsi="Times New Roman" w:cs="Times New Roman"/>
          <w:b/>
          <w:bCs/>
          <w:sz w:val="16"/>
          <w:szCs w:val="16"/>
          <w:lang w:eastAsia="pl-PL"/>
        </w:rPr>
        <w:t>oferty</w:t>
      </w:r>
      <w:proofErr w:type="spellEnd"/>
      <w:r w:rsidRPr="00F90D49">
        <w:rPr>
          <w:rFonts w:ascii="Times New Roman" w:eastAsia="Times New Roman" w:hAnsi="Times New Roman" w:cs="Times New Roman"/>
          <w:b/>
          <w:bCs/>
          <w:sz w:val="16"/>
          <w:szCs w:val="16"/>
          <w:lang w:eastAsia="pl-PL"/>
        </w:rPr>
        <w:t xml:space="preserve"> wariantowej: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Dopuszcza się złożenie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wariantowej </w:t>
      </w:r>
      <w:r w:rsidRPr="00F90D49">
        <w:rPr>
          <w:rFonts w:ascii="Times New Roman" w:eastAsia="Times New Roman" w:hAnsi="Times New Roman" w:cs="Times New Roman"/>
          <w:sz w:val="16"/>
          <w:szCs w:val="16"/>
          <w:lang w:eastAsia="pl-PL"/>
        </w:rPr>
        <w:br/>
        <w:t xml:space="preserve">Nie </w:t>
      </w:r>
      <w:r w:rsidRPr="00F90D49">
        <w:rPr>
          <w:rFonts w:ascii="Times New Roman" w:eastAsia="Times New Roman" w:hAnsi="Times New Roman" w:cs="Times New Roman"/>
          <w:sz w:val="16"/>
          <w:szCs w:val="16"/>
          <w:lang w:eastAsia="pl-PL"/>
        </w:rPr>
        <w:br/>
        <w:t xml:space="preserve">Złożenie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wariantowej dopuszcza się tylko z jednoczesnym złożeniem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zasadniczej: </w:t>
      </w:r>
      <w:r w:rsidRPr="00F90D49">
        <w:rPr>
          <w:rFonts w:ascii="Times New Roman" w:eastAsia="Times New Roman" w:hAnsi="Times New Roman" w:cs="Times New Roman"/>
          <w:sz w:val="16"/>
          <w:szCs w:val="16"/>
          <w:lang w:eastAsia="pl-PL"/>
        </w:rPr>
        <w:br/>
        <w:t xml:space="preserve">Nie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Liczba wykonawców   </w:t>
      </w:r>
      <w:r w:rsidRPr="00F90D49">
        <w:rPr>
          <w:rFonts w:ascii="Times New Roman" w:eastAsia="Times New Roman" w:hAnsi="Times New Roman" w:cs="Times New Roman"/>
          <w:sz w:val="16"/>
          <w:szCs w:val="16"/>
          <w:lang w:eastAsia="pl-PL"/>
        </w:rPr>
        <w:br/>
        <w:t xml:space="preserve">Przewidywana minimalna liczba wykonawców </w:t>
      </w:r>
      <w:r w:rsidRPr="00F90D49">
        <w:rPr>
          <w:rFonts w:ascii="Times New Roman" w:eastAsia="Times New Roman" w:hAnsi="Times New Roman" w:cs="Times New Roman"/>
          <w:sz w:val="16"/>
          <w:szCs w:val="16"/>
          <w:lang w:eastAsia="pl-PL"/>
        </w:rPr>
        <w:br/>
        <w:t xml:space="preserve">Maksymalna liczba wykonawców   </w:t>
      </w:r>
      <w:r w:rsidRPr="00F90D49">
        <w:rPr>
          <w:rFonts w:ascii="Times New Roman" w:eastAsia="Times New Roman" w:hAnsi="Times New Roman" w:cs="Times New Roman"/>
          <w:sz w:val="16"/>
          <w:szCs w:val="16"/>
          <w:lang w:eastAsia="pl-PL"/>
        </w:rPr>
        <w:br/>
        <w:t xml:space="preserve">Kryteria selekcji wykonawców: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lastRenderedPageBreak/>
        <w:br/>
      </w:r>
      <w:r w:rsidRPr="00F90D49">
        <w:rPr>
          <w:rFonts w:ascii="Times New Roman" w:eastAsia="Times New Roman" w:hAnsi="Times New Roman" w:cs="Times New Roman"/>
          <w:b/>
          <w:bCs/>
          <w:sz w:val="16"/>
          <w:szCs w:val="16"/>
          <w:lang w:eastAsia="pl-PL"/>
        </w:rPr>
        <w:t xml:space="preserve">IV.1.7) Informacje na temat umowy ramowej lub dynamicznego systemu zakupów: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Umowa ramowa będzie zawarta: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Czy przewiduje się ograniczenie liczby uczestników umowy ramowej: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Przewidziana maksymalna liczba uczestników umowy ramowej: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Zamówienie obejmuje ustanowienie dynamicznego systemu zakupów: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IV.1.8) Aukcja elektroniczna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Przewidziane jest przeprowadzenie aukcji elektronicznej </w:t>
      </w:r>
      <w:r w:rsidRPr="00F90D49">
        <w:rPr>
          <w:rFonts w:ascii="Times New Roman" w:eastAsia="Times New Roman" w:hAnsi="Times New Roman" w:cs="Times New Roman"/>
          <w:i/>
          <w:iCs/>
          <w:sz w:val="16"/>
          <w:szCs w:val="16"/>
          <w:lang w:eastAsia="pl-PL"/>
        </w:rPr>
        <w:t xml:space="preserve">(przetarg nieograniczony, przetarg ograniczony, negocjacje z ogłoszeniem) </w:t>
      </w:r>
      <w:r w:rsidRPr="00F90D49">
        <w:rPr>
          <w:rFonts w:ascii="Times New Roman" w:eastAsia="Times New Roman" w:hAnsi="Times New Roman" w:cs="Times New Roman"/>
          <w:sz w:val="16"/>
          <w:szCs w:val="16"/>
          <w:lang w:eastAsia="pl-PL"/>
        </w:rPr>
        <w:t xml:space="preserve">Nie </w:t>
      </w:r>
      <w:r w:rsidRPr="00F90D49">
        <w:rPr>
          <w:rFonts w:ascii="Times New Roman" w:eastAsia="Times New Roman" w:hAnsi="Times New Roman" w:cs="Times New Roman"/>
          <w:sz w:val="16"/>
          <w:szCs w:val="16"/>
          <w:lang w:eastAsia="pl-PL"/>
        </w:rPr>
        <w:br/>
        <w:t xml:space="preserve">Należy podać adres strony internetowej, na której aukcja będzie prowadzona: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F90D49">
        <w:rPr>
          <w:rFonts w:ascii="Times New Roman" w:eastAsia="Times New Roman" w:hAnsi="Times New Roman" w:cs="Times New Roman"/>
          <w:sz w:val="16"/>
          <w:szCs w:val="16"/>
          <w:lang w:eastAsia="pl-PL"/>
        </w:rPr>
        <w:br/>
        <w:t xml:space="preserve">Informacje dotyczące przebiegu aukcji elektronicznej: </w:t>
      </w:r>
      <w:r w:rsidRPr="00F90D49">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F90D49">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F90D49">
        <w:rPr>
          <w:rFonts w:ascii="Times New Roman" w:eastAsia="Times New Roman" w:hAnsi="Times New Roman" w:cs="Times New Roman"/>
          <w:sz w:val="16"/>
          <w:szCs w:val="16"/>
          <w:lang w:eastAsia="pl-PL"/>
        </w:rPr>
        <w:br/>
        <w:t xml:space="preserve">Wymagania dotyczące rejestracji i identyfikacji wykonawców w aukcji elektronicznej: </w:t>
      </w:r>
      <w:r w:rsidRPr="00F90D49">
        <w:rPr>
          <w:rFonts w:ascii="Times New Roman" w:eastAsia="Times New Roman" w:hAnsi="Times New Roman" w:cs="Times New Roman"/>
          <w:sz w:val="16"/>
          <w:szCs w:val="16"/>
          <w:lang w:eastAsia="pl-PL"/>
        </w:rPr>
        <w:br/>
        <w:t xml:space="preserve">Informacje o liczbie etapów aukcji elektronicznej i czasie ich trwania: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t xml:space="preserve">Czas trwania: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F90D49">
        <w:rPr>
          <w:rFonts w:ascii="Times New Roman" w:eastAsia="Times New Roman" w:hAnsi="Times New Roman" w:cs="Times New Roman"/>
          <w:sz w:val="16"/>
          <w:szCs w:val="16"/>
          <w:lang w:eastAsia="pl-PL"/>
        </w:rPr>
        <w:br/>
        <w:t xml:space="preserve">Warunki zamknięcia aukcji elektronicznej: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IV.2) KRYTERIA OCENY OFERT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IV.2.1) Kryteria oceny ofert: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IV.2.2) Kryteria</w:t>
      </w:r>
      <w:r w:rsidRPr="00F90D49">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6"/>
        <w:gridCol w:w="688"/>
      </w:tblGrid>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Znaczenie</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60,00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długość okresu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bl>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F90D49">
        <w:rPr>
          <w:rFonts w:ascii="Times New Roman" w:eastAsia="Times New Roman" w:hAnsi="Times New Roman" w:cs="Times New Roman"/>
          <w:b/>
          <w:bCs/>
          <w:sz w:val="16"/>
          <w:szCs w:val="16"/>
          <w:lang w:eastAsia="pl-PL"/>
        </w:rPr>
        <w:t>Pzp</w:t>
      </w:r>
      <w:proofErr w:type="spellEnd"/>
      <w:r w:rsidRPr="00F90D49">
        <w:rPr>
          <w:rFonts w:ascii="Times New Roman" w:eastAsia="Times New Roman" w:hAnsi="Times New Roman" w:cs="Times New Roman"/>
          <w:b/>
          <w:bCs/>
          <w:sz w:val="16"/>
          <w:szCs w:val="16"/>
          <w:lang w:eastAsia="pl-PL"/>
        </w:rPr>
        <w:t xml:space="preserve"> </w:t>
      </w:r>
      <w:r w:rsidRPr="00F90D49">
        <w:rPr>
          <w:rFonts w:ascii="Times New Roman" w:eastAsia="Times New Roman" w:hAnsi="Times New Roman" w:cs="Times New Roman"/>
          <w:sz w:val="16"/>
          <w:szCs w:val="16"/>
          <w:lang w:eastAsia="pl-PL"/>
        </w:rPr>
        <w:t xml:space="preserve">(przetarg nieograniczony) </w:t>
      </w:r>
      <w:r w:rsidRPr="00F90D49">
        <w:rPr>
          <w:rFonts w:ascii="Times New Roman" w:eastAsia="Times New Roman" w:hAnsi="Times New Roman" w:cs="Times New Roman"/>
          <w:sz w:val="16"/>
          <w:szCs w:val="16"/>
          <w:lang w:eastAsia="pl-PL"/>
        </w:rPr>
        <w:br/>
        <w:t xml:space="preserve">Tak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IV.3) Negocjacje z ogłoszeniem, dialog konkurencyjny, partnerstwo innowacyjne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IV.3.1) Informacje na temat negocjacji z ogłoszeniem</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Minimalne wymagania, które muszą spełniać wszystkie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F90D49">
        <w:rPr>
          <w:rFonts w:ascii="Times New Roman" w:eastAsia="Times New Roman" w:hAnsi="Times New Roman" w:cs="Times New Roman"/>
          <w:sz w:val="16"/>
          <w:szCs w:val="16"/>
          <w:lang w:eastAsia="pl-PL"/>
        </w:rPr>
        <w:br/>
        <w:t xml:space="preserve">Przewidziany jest podział negocjacji na etapy w celu ograniczenia liczby ofert: </w:t>
      </w:r>
      <w:r w:rsidRPr="00F90D49">
        <w:rPr>
          <w:rFonts w:ascii="Times New Roman" w:eastAsia="Times New Roman" w:hAnsi="Times New Roman" w:cs="Times New Roman"/>
          <w:sz w:val="16"/>
          <w:szCs w:val="16"/>
          <w:lang w:eastAsia="pl-PL"/>
        </w:rPr>
        <w:br/>
        <w:t xml:space="preserve">Należy podać informacje na temat etapów negocjacji (w tym liczbę etapów):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IV.3.2) Informacje na temat dialogu konkurencyjnego</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Opis potrzeb i wymagań zamawiającego lub informacja o sposobie uzyskania tego opisu: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Wstępny harmonogram postępowania: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Podział dialogu na etapy w celu ograniczenia liczby rozwiązań: </w:t>
      </w:r>
      <w:r w:rsidRPr="00F90D49">
        <w:rPr>
          <w:rFonts w:ascii="Times New Roman" w:eastAsia="Times New Roman" w:hAnsi="Times New Roman" w:cs="Times New Roman"/>
          <w:sz w:val="16"/>
          <w:szCs w:val="16"/>
          <w:lang w:eastAsia="pl-PL"/>
        </w:rPr>
        <w:br/>
        <w:t xml:space="preserve">Należy podać informacje na temat etapów dialogu: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IV.3.3) Informacje na temat partnerstwa innowacyjnego</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Informacje dodatkowe: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IV.4) Licytacja elektroniczna </w:t>
      </w:r>
      <w:r w:rsidRPr="00F90D49">
        <w:rPr>
          <w:rFonts w:ascii="Times New Roman" w:eastAsia="Times New Roman" w:hAnsi="Times New Roman" w:cs="Times New Roman"/>
          <w:sz w:val="16"/>
          <w:szCs w:val="16"/>
          <w:lang w:eastAsia="pl-PL"/>
        </w:rPr>
        <w:br/>
        <w:t xml:space="preserve">Adres strony internetowej, na której będzie prowadzona licytacja elektroniczna: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Informacje o liczbie etapów licytacji elektronicznej i czasie ich trwania: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Czas trwania: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Termin składania wniosków o dopuszczenie do udziału w licytacji elektronicznej: </w:t>
      </w:r>
      <w:r w:rsidRPr="00F90D49">
        <w:rPr>
          <w:rFonts w:ascii="Times New Roman" w:eastAsia="Times New Roman" w:hAnsi="Times New Roman" w:cs="Times New Roman"/>
          <w:sz w:val="16"/>
          <w:szCs w:val="16"/>
          <w:lang w:eastAsia="pl-PL"/>
        </w:rPr>
        <w:br/>
        <w:t xml:space="preserve">Data: godzina: </w:t>
      </w:r>
      <w:r w:rsidRPr="00F90D49">
        <w:rPr>
          <w:rFonts w:ascii="Times New Roman" w:eastAsia="Times New Roman" w:hAnsi="Times New Roman" w:cs="Times New Roman"/>
          <w:sz w:val="16"/>
          <w:szCs w:val="16"/>
          <w:lang w:eastAsia="pl-PL"/>
        </w:rPr>
        <w:br/>
        <w:t xml:space="preserve">Termin otwarcia licytacji elektronicznej: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Termin i warunki zamknięcia licytacji elektronicznej: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t xml:space="preserve">Wymagania dotyczące zabezpieczenia należytego wykonania umowy: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t xml:space="preserve">Informacje dodatkowe: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IV.5) ZMIANA UMOWY</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F90D49">
        <w:rPr>
          <w:rFonts w:ascii="Times New Roman" w:eastAsia="Times New Roman" w:hAnsi="Times New Roman" w:cs="Times New Roman"/>
          <w:b/>
          <w:bCs/>
          <w:sz w:val="16"/>
          <w:szCs w:val="16"/>
          <w:lang w:eastAsia="pl-PL"/>
        </w:rPr>
        <w:t>oferty</w:t>
      </w:r>
      <w:proofErr w:type="spellEnd"/>
      <w:r w:rsidRPr="00F90D49">
        <w:rPr>
          <w:rFonts w:ascii="Times New Roman" w:eastAsia="Times New Roman" w:hAnsi="Times New Roman" w:cs="Times New Roman"/>
          <w:b/>
          <w:bCs/>
          <w:sz w:val="16"/>
          <w:szCs w:val="16"/>
          <w:lang w:eastAsia="pl-PL"/>
        </w:rPr>
        <w:t>, na podstawie której dokonano wyboru wykonawcy:</w:t>
      </w:r>
      <w:r w:rsidRPr="00F90D49">
        <w:rPr>
          <w:rFonts w:ascii="Times New Roman" w:eastAsia="Times New Roman" w:hAnsi="Times New Roman" w:cs="Times New Roman"/>
          <w:sz w:val="16"/>
          <w:szCs w:val="16"/>
          <w:lang w:eastAsia="pl-PL"/>
        </w:rPr>
        <w:t xml:space="preserve"> Tak </w:t>
      </w:r>
      <w:r w:rsidRPr="00F90D49">
        <w:rPr>
          <w:rFonts w:ascii="Times New Roman" w:eastAsia="Times New Roman" w:hAnsi="Times New Roman" w:cs="Times New Roman"/>
          <w:sz w:val="16"/>
          <w:szCs w:val="16"/>
          <w:lang w:eastAsia="pl-PL"/>
        </w:rPr>
        <w:br/>
        <w:t xml:space="preserve">Należy wskazać zakres, charakter zmian oraz warunki wprowadzenia zmian: </w:t>
      </w:r>
      <w:r w:rsidRPr="00F90D49">
        <w:rPr>
          <w:rFonts w:ascii="Times New Roman" w:eastAsia="Times New Roman" w:hAnsi="Times New Roman" w:cs="Times New Roman"/>
          <w:sz w:val="16"/>
          <w:szCs w:val="16"/>
          <w:lang w:eastAsia="pl-PL"/>
        </w:rPr>
        <w:br/>
        <w:t xml:space="preserve">1. Wszelkie zmiany i uzupełnienia niniejszej umowy dla swej ważności wymagają formy pisemnej w postaci aneksu. 2. Zakazuje się zmian postanowień zawartej umowy w stosunku do treści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Zmiana sposobu spełnienia świadczenia. Zmiany technologiczne spowodowane w szczególności następującymi okolicznościami: a. niedostępność na rynku materiałów lub urządzeń wskazanych w dokumentacji projektowej lub specyfikacji istotnych warunków zamówienia spowodowana zaprzestaniem produkcji lub wycofaniem z rynku tych materiałów lub urządzeń, b. pojawienie się na rynku materiałów lub urządzeń nowszej generacji umożliwiające uzyskanie lepszej jakości, c. wystąpienie niebezpieczeństwa kolizji z planowanymi lub równolegle prowadzonymi przez inne podmioty inwestycjami, w zakresie niezbędnym do uniknięcia lub usunięcia tych kolizji, d. konieczność zrealizowania przedmiotu umowy przy zastosowaniu innych rozwiązań technicznych lub materiałowych ze względu na zmiany obowiązującego prawa. 2.7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IV.6) INFORMACJE ADMINISTRACYJNE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IV.6.1) Sposób udostępniania informacji o charakterze poufnym </w:t>
      </w:r>
      <w:r w:rsidRPr="00F90D49">
        <w:rPr>
          <w:rFonts w:ascii="Times New Roman" w:eastAsia="Times New Roman" w:hAnsi="Times New Roman" w:cs="Times New Roman"/>
          <w:i/>
          <w:iCs/>
          <w:sz w:val="16"/>
          <w:szCs w:val="16"/>
          <w:lang w:eastAsia="pl-PL"/>
        </w:rPr>
        <w:t xml:space="preserve">(jeżeli dotyczy):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Środki służące ochronie informacji o charakterze poufnym</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F90D49">
        <w:rPr>
          <w:rFonts w:ascii="Times New Roman" w:eastAsia="Times New Roman" w:hAnsi="Times New Roman" w:cs="Times New Roman"/>
          <w:sz w:val="16"/>
          <w:szCs w:val="16"/>
          <w:lang w:eastAsia="pl-PL"/>
        </w:rPr>
        <w:br/>
        <w:t xml:space="preserve">Data: 2019-09-20, godzina: 10:00, </w:t>
      </w:r>
      <w:r w:rsidRPr="00F90D49">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F90D49">
        <w:rPr>
          <w:rFonts w:ascii="Times New Roman" w:eastAsia="Times New Roman" w:hAnsi="Times New Roman" w:cs="Times New Roman"/>
          <w:sz w:val="16"/>
          <w:szCs w:val="16"/>
          <w:lang w:eastAsia="pl-PL"/>
        </w:rPr>
        <w:br/>
        <w:t xml:space="preserve">Nie </w:t>
      </w:r>
      <w:r w:rsidRPr="00F90D49">
        <w:rPr>
          <w:rFonts w:ascii="Times New Roman" w:eastAsia="Times New Roman" w:hAnsi="Times New Roman" w:cs="Times New Roman"/>
          <w:sz w:val="16"/>
          <w:szCs w:val="16"/>
          <w:lang w:eastAsia="pl-PL"/>
        </w:rPr>
        <w:br/>
        <w:t xml:space="preserve">Wskazać powody: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t xml:space="preserve">Język lub języki, w jakich mogą być sporządzane </w:t>
      </w:r>
      <w:proofErr w:type="spellStart"/>
      <w:r w:rsidRPr="00F90D49">
        <w:rPr>
          <w:rFonts w:ascii="Times New Roman" w:eastAsia="Times New Roman" w:hAnsi="Times New Roman" w:cs="Times New Roman"/>
          <w:sz w:val="16"/>
          <w:szCs w:val="16"/>
          <w:lang w:eastAsia="pl-PL"/>
        </w:rPr>
        <w:t>oferty</w:t>
      </w:r>
      <w:proofErr w:type="spellEnd"/>
      <w:r w:rsidRPr="00F90D49">
        <w:rPr>
          <w:rFonts w:ascii="Times New Roman" w:eastAsia="Times New Roman" w:hAnsi="Times New Roman" w:cs="Times New Roman"/>
          <w:sz w:val="16"/>
          <w:szCs w:val="16"/>
          <w:lang w:eastAsia="pl-PL"/>
        </w:rPr>
        <w:t xml:space="preserve"> lub wnioski o dopuszczenie do udziału w postępowaniu </w:t>
      </w:r>
      <w:r w:rsidRPr="00F90D49">
        <w:rPr>
          <w:rFonts w:ascii="Times New Roman" w:eastAsia="Times New Roman" w:hAnsi="Times New Roman" w:cs="Times New Roman"/>
          <w:sz w:val="16"/>
          <w:szCs w:val="16"/>
          <w:lang w:eastAsia="pl-PL"/>
        </w:rPr>
        <w:br/>
        <w:t xml:space="preserve">&gt;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IV.6.3) Termin związania ofertą: </w:t>
      </w:r>
      <w:r w:rsidRPr="00F90D49">
        <w:rPr>
          <w:rFonts w:ascii="Times New Roman" w:eastAsia="Times New Roman" w:hAnsi="Times New Roman" w:cs="Times New Roman"/>
          <w:sz w:val="16"/>
          <w:szCs w:val="16"/>
          <w:lang w:eastAsia="pl-PL"/>
        </w:rPr>
        <w:t xml:space="preserve">do: okres w dniach: 30 (od ostatecznego terminu składania ofert)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0D49">
        <w:rPr>
          <w:rFonts w:ascii="Times New Roman" w:eastAsia="Times New Roman" w:hAnsi="Times New Roman" w:cs="Times New Roman"/>
          <w:sz w:val="16"/>
          <w:szCs w:val="16"/>
          <w:lang w:eastAsia="pl-PL"/>
        </w:rPr>
        <w:t xml:space="preserve"> Nie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0D49">
        <w:rPr>
          <w:rFonts w:ascii="Times New Roman" w:eastAsia="Times New Roman" w:hAnsi="Times New Roman" w:cs="Times New Roman"/>
          <w:sz w:val="16"/>
          <w:szCs w:val="16"/>
          <w:lang w:eastAsia="pl-PL"/>
        </w:rPr>
        <w:t xml:space="preserve"> Nie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IV.6.6) Informacje dodatkowe:</w:t>
      </w:r>
      <w:r w:rsidRPr="00F90D49">
        <w:rPr>
          <w:rFonts w:ascii="Times New Roman" w:eastAsia="Times New Roman" w:hAnsi="Times New Roman" w:cs="Times New Roman"/>
          <w:sz w:val="16"/>
          <w:szCs w:val="16"/>
          <w:lang w:eastAsia="pl-PL"/>
        </w:rPr>
        <w:t xml:space="preserve"> </w:t>
      </w:r>
      <w:r w:rsidRPr="00F90D49">
        <w:rPr>
          <w:rFonts w:ascii="Times New Roman" w:eastAsia="Times New Roman" w:hAnsi="Times New Roman" w:cs="Times New Roman"/>
          <w:sz w:val="16"/>
          <w:szCs w:val="16"/>
          <w:lang w:eastAsia="pl-PL"/>
        </w:rPr>
        <w:br/>
      </w:r>
    </w:p>
    <w:p w:rsidR="00F90D49" w:rsidRPr="00F90D49" w:rsidRDefault="00F90D49" w:rsidP="00F90D49">
      <w:pPr>
        <w:spacing w:after="0" w:line="240" w:lineRule="auto"/>
        <w:jc w:val="center"/>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u w:val="single"/>
          <w:lang w:eastAsia="pl-PL"/>
        </w:rPr>
        <w:t xml:space="preserve">ZAŁĄCZNIK I - INFORMACJE DOTYCZĄCE OFERT CZĘŚCIOWYCH </w:t>
      </w:r>
    </w:p>
    <w:p w:rsidR="00F90D49" w:rsidRPr="00F90D49" w:rsidRDefault="00F90D49" w:rsidP="00F90D49">
      <w:pPr>
        <w:spacing w:after="0" w:line="240" w:lineRule="auto"/>
        <w:rPr>
          <w:rFonts w:ascii="Times New Roman" w:eastAsia="Times New Roman" w:hAnsi="Times New Roman" w:cs="Times New Roman"/>
          <w:sz w:val="16"/>
          <w:szCs w:val="16"/>
          <w:lang w:eastAsia="pl-PL"/>
        </w:rPr>
      </w:pPr>
    </w:p>
    <w:p w:rsidR="00F90D49" w:rsidRPr="00F90D49" w:rsidRDefault="00F90D49" w:rsidP="00F90D49">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720"/>
        <w:gridCol w:w="140"/>
        <w:gridCol w:w="576"/>
        <w:gridCol w:w="5168"/>
      </w:tblGrid>
      <w:tr w:rsidR="00F90D49" w:rsidRPr="00F90D49" w:rsidTr="00F90D49">
        <w:trPr>
          <w:tblCellSpacing w:w="15" w:type="dxa"/>
        </w:trPr>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Część nr: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1</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Nazwa: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Dostawa i montaż mebli w budynku przy ul. Sandomierskiej 25 w Tarnobrzegu</w:t>
            </w:r>
          </w:p>
        </w:tc>
      </w:tr>
    </w:tbl>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1) Krótki opis przedmiotu zamówienia </w:t>
      </w:r>
      <w:r w:rsidRPr="00F90D49">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F90D49">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F90D49">
        <w:rPr>
          <w:rFonts w:ascii="Times New Roman" w:eastAsia="Times New Roman" w:hAnsi="Times New Roman" w:cs="Times New Roman"/>
          <w:b/>
          <w:bCs/>
          <w:sz w:val="16"/>
          <w:szCs w:val="16"/>
          <w:lang w:eastAsia="pl-PL"/>
        </w:rPr>
        <w:t>budowlane:</w:t>
      </w:r>
      <w:r w:rsidRPr="00F90D49">
        <w:rPr>
          <w:rFonts w:ascii="Times New Roman" w:eastAsia="Times New Roman" w:hAnsi="Times New Roman" w:cs="Times New Roman"/>
          <w:sz w:val="16"/>
          <w:szCs w:val="16"/>
          <w:lang w:eastAsia="pl-PL"/>
        </w:rPr>
        <w:t>Szczegółowy</w:t>
      </w:r>
      <w:proofErr w:type="spellEnd"/>
      <w:r w:rsidRPr="00F90D49">
        <w:rPr>
          <w:rFonts w:ascii="Times New Roman" w:eastAsia="Times New Roman" w:hAnsi="Times New Roman" w:cs="Times New Roman"/>
          <w:sz w:val="16"/>
          <w:szCs w:val="16"/>
          <w:lang w:eastAsia="pl-PL"/>
        </w:rPr>
        <w:t xml:space="preserve"> zakres określa specyfikacja dostaw (formularz cenowy) załącznik nr 6 do SIWZ</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2) Wspólny Słownik Zamówień(CPV): </w:t>
      </w:r>
      <w:r w:rsidRPr="00F90D49">
        <w:rPr>
          <w:rFonts w:ascii="Times New Roman" w:eastAsia="Times New Roman" w:hAnsi="Times New Roman" w:cs="Times New Roman"/>
          <w:sz w:val="16"/>
          <w:szCs w:val="16"/>
          <w:lang w:eastAsia="pl-PL"/>
        </w:rPr>
        <w:t xml:space="preserve">39100000-3,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3) Wartość części zamówienia(jeżeli zamawiający podaje informacje o wartości zamówienia):</w:t>
      </w:r>
      <w:r w:rsidRPr="00F90D49">
        <w:rPr>
          <w:rFonts w:ascii="Times New Roman" w:eastAsia="Times New Roman" w:hAnsi="Times New Roman" w:cs="Times New Roman"/>
          <w:sz w:val="16"/>
          <w:szCs w:val="16"/>
          <w:lang w:eastAsia="pl-PL"/>
        </w:rPr>
        <w:br/>
        <w:t xml:space="preserve">Wartość bez VAT: </w:t>
      </w:r>
      <w:r w:rsidRPr="00F90D49">
        <w:rPr>
          <w:rFonts w:ascii="Times New Roman" w:eastAsia="Times New Roman" w:hAnsi="Times New Roman" w:cs="Times New Roman"/>
          <w:sz w:val="16"/>
          <w:szCs w:val="16"/>
          <w:lang w:eastAsia="pl-PL"/>
        </w:rPr>
        <w:br/>
        <w:t xml:space="preserve">Waluta: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4) Czas trwania lub termin wykonania: </w:t>
      </w:r>
      <w:r w:rsidRPr="00F90D49">
        <w:rPr>
          <w:rFonts w:ascii="Times New Roman" w:eastAsia="Times New Roman" w:hAnsi="Times New Roman" w:cs="Times New Roman"/>
          <w:sz w:val="16"/>
          <w:szCs w:val="16"/>
          <w:lang w:eastAsia="pl-PL"/>
        </w:rPr>
        <w:br/>
        <w:t xml:space="preserve">okres w miesiącach: </w:t>
      </w:r>
      <w:r w:rsidRPr="00F90D49">
        <w:rPr>
          <w:rFonts w:ascii="Times New Roman" w:eastAsia="Times New Roman" w:hAnsi="Times New Roman" w:cs="Times New Roman"/>
          <w:sz w:val="16"/>
          <w:szCs w:val="16"/>
          <w:lang w:eastAsia="pl-PL"/>
        </w:rPr>
        <w:br/>
        <w:t xml:space="preserve">okres w dniach: </w:t>
      </w:r>
      <w:r w:rsidRPr="00F90D49">
        <w:rPr>
          <w:rFonts w:ascii="Times New Roman" w:eastAsia="Times New Roman" w:hAnsi="Times New Roman" w:cs="Times New Roman"/>
          <w:sz w:val="16"/>
          <w:szCs w:val="16"/>
          <w:lang w:eastAsia="pl-PL"/>
        </w:rPr>
        <w:br/>
        <w:t xml:space="preserve">data rozpoczęcia: </w:t>
      </w:r>
      <w:r w:rsidRPr="00F90D49">
        <w:rPr>
          <w:rFonts w:ascii="Times New Roman" w:eastAsia="Times New Roman" w:hAnsi="Times New Roman" w:cs="Times New Roman"/>
          <w:sz w:val="16"/>
          <w:szCs w:val="16"/>
          <w:lang w:eastAsia="pl-PL"/>
        </w:rPr>
        <w:br/>
        <w:t>data zakończenia: 2019-12-16</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9"/>
        <w:gridCol w:w="688"/>
      </w:tblGrid>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Znaczenie</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60,00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 xml:space="preserve">długość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bl>
    <w:p w:rsidR="00F90D49" w:rsidRPr="00F90D49" w:rsidRDefault="00F90D49" w:rsidP="00F90D49">
      <w:pPr>
        <w:spacing w:after="24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6) INFORMACJE DODATKOWE:</w:t>
      </w:r>
      <w:r w:rsidRPr="00F90D49">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6096"/>
      </w:tblGrid>
      <w:tr w:rsidR="00F90D49" w:rsidRPr="00F90D49" w:rsidTr="00F90D49">
        <w:trPr>
          <w:tblCellSpacing w:w="15" w:type="dxa"/>
        </w:trPr>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Część nr: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Nazwa: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Dostawa i montaż sprzętu AGD i RTV w budynku przy ul. Sandomierskiej 25 w Tarnobrzegu</w:t>
            </w:r>
          </w:p>
        </w:tc>
      </w:tr>
    </w:tbl>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1) Krótki opis przedmiotu zamówienia </w:t>
      </w:r>
      <w:r w:rsidRPr="00F90D49">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F90D49">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F90D49">
        <w:rPr>
          <w:rFonts w:ascii="Times New Roman" w:eastAsia="Times New Roman" w:hAnsi="Times New Roman" w:cs="Times New Roman"/>
          <w:b/>
          <w:bCs/>
          <w:sz w:val="16"/>
          <w:szCs w:val="16"/>
          <w:lang w:eastAsia="pl-PL"/>
        </w:rPr>
        <w:t>budowlane:</w:t>
      </w:r>
      <w:r w:rsidRPr="00F90D49">
        <w:rPr>
          <w:rFonts w:ascii="Times New Roman" w:eastAsia="Times New Roman" w:hAnsi="Times New Roman" w:cs="Times New Roman"/>
          <w:sz w:val="16"/>
          <w:szCs w:val="16"/>
          <w:lang w:eastAsia="pl-PL"/>
        </w:rPr>
        <w:t>Szczegółowy</w:t>
      </w:r>
      <w:proofErr w:type="spellEnd"/>
      <w:r w:rsidRPr="00F90D49">
        <w:rPr>
          <w:rFonts w:ascii="Times New Roman" w:eastAsia="Times New Roman" w:hAnsi="Times New Roman" w:cs="Times New Roman"/>
          <w:sz w:val="16"/>
          <w:szCs w:val="16"/>
          <w:lang w:eastAsia="pl-PL"/>
        </w:rPr>
        <w:t xml:space="preserve"> zakres określa specyfikacja dostaw (formularz cenowy) załącznik nr 6 do SIWZ</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2) Wspólny Słownik Zamówień(CPV): </w:t>
      </w:r>
      <w:r w:rsidRPr="00F90D49">
        <w:rPr>
          <w:rFonts w:ascii="Times New Roman" w:eastAsia="Times New Roman" w:hAnsi="Times New Roman" w:cs="Times New Roman"/>
          <w:sz w:val="16"/>
          <w:szCs w:val="16"/>
          <w:lang w:eastAsia="pl-PL"/>
        </w:rPr>
        <w:t>30200000-1, 39200000-4, 32300000-6, 35111320-4</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3) Wartość części zamówienia(jeżeli zamawiający podaje informacje o wartości zamówienia):</w:t>
      </w:r>
      <w:r w:rsidRPr="00F90D49">
        <w:rPr>
          <w:rFonts w:ascii="Times New Roman" w:eastAsia="Times New Roman" w:hAnsi="Times New Roman" w:cs="Times New Roman"/>
          <w:sz w:val="16"/>
          <w:szCs w:val="16"/>
          <w:lang w:eastAsia="pl-PL"/>
        </w:rPr>
        <w:br/>
        <w:t xml:space="preserve">Wartość bez VAT: </w:t>
      </w:r>
      <w:r w:rsidRPr="00F90D49">
        <w:rPr>
          <w:rFonts w:ascii="Times New Roman" w:eastAsia="Times New Roman" w:hAnsi="Times New Roman" w:cs="Times New Roman"/>
          <w:sz w:val="16"/>
          <w:szCs w:val="16"/>
          <w:lang w:eastAsia="pl-PL"/>
        </w:rPr>
        <w:br/>
        <w:t xml:space="preserve">Waluta: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4) Czas trwania lub termin wykonania: </w:t>
      </w:r>
      <w:r w:rsidRPr="00F90D49">
        <w:rPr>
          <w:rFonts w:ascii="Times New Roman" w:eastAsia="Times New Roman" w:hAnsi="Times New Roman" w:cs="Times New Roman"/>
          <w:sz w:val="16"/>
          <w:szCs w:val="16"/>
          <w:lang w:eastAsia="pl-PL"/>
        </w:rPr>
        <w:br/>
        <w:t xml:space="preserve">okres w miesiącach: </w:t>
      </w:r>
      <w:r w:rsidRPr="00F90D49">
        <w:rPr>
          <w:rFonts w:ascii="Times New Roman" w:eastAsia="Times New Roman" w:hAnsi="Times New Roman" w:cs="Times New Roman"/>
          <w:sz w:val="16"/>
          <w:szCs w:val="16"/>
          <w:lang w:eastAsia="pl-PL"/>
        </w:rPr>
        <w:br/>
        <w:t xml:space="preserve">okres w dniach: </w:t>
      </w:r>
      <w:r w:rsidRPr="00F90D49">
        <w:rPr>
          <w:rFonts w:ascii="Times New Roman" w:eastAsia="Times New Roman" w:hAnsi="Times New Roman" w:cs="Times New Roman"/>
          <w:sz w:val="16"/>
          <w:szCs w:val="16"/>
          <w:lang w:eastAsia="pl-PL"/>
        </w:rPr>
        <w:br/>
        <w:t xml:space="preserve">data rozpoczęcia: </w:t>
      </w:r>
      <w:r w:rsidRPr="00F90D49">
        <w:rPr>
          <w:rFonts w:ascii="Times New Roman" w:eastAsia="Times New Roman" w:hAnsi="Times New Roman" w:cs="Times New Roman"/>
          <w:sz w:val="16"/>
          <w:szCs w:val="16"/>
          <w:lang w:eastAsia="pl-PL"/>
        </w:rPr>
        <w:br/>
        <w:t>data zakończenia: 2019-12-16</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9"/>
        <w:gridCol w:w="688"/>
      </w:tblGrid>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Znaczenie</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60,00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długość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bl>
    <w:p w:rsidR="00F90D49" w:rsidRPr="00F90D49" w:rsidRDefault="00F90D49" w:rsidP="00F90D49">
      <w:pPr>
        <w:spacing w:after="24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6) INFORMACJE DODATKOWE:</w:t>
      </w:r>
      <w:r w:rsidRPr="00F90D49">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6416"/>
      </w:tblGrid>
      <w:tr w:rsidR="00F90D49" w:rsidRPr="00F90D49" w:rsidTr="00F90D49">
        <w:trPr>
          <w:tblCellSpacing w:w="15" w:type="dxa"/>
        </w:trPr>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Część nr: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3</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Nazwa: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Dostawa i montaż sprzętu rehabilitacyjnego w budynku przy ul. Sandomierskiej 25 w Tarnobrzegu</w:t>
            </w:r>
          </w:p>
        </w:tc>
      </w:tr>
    </w:tbl>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1) Krótki opis przedmiotu zamówienia </w:t>
      </w:r>
      <w:r w:rsidRPr="00F90D49">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F90D49">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F90D49">
        <w:rPr>
          <w:rFonts w:ascii="Times New Roman" w:eastAsia="Times New Roman" w:hAnsi="Times New Roman" w:cs="Times New Roman"/>
          <w:b/>
          <w:bCs/>
          <w:sz w:val="16"/>
          <w:szCs w:val="16"/>
          <w:lang w:eastAsia="pl-PL"/>
        </w:rPr>
        <w:t>budowlane:</w:t>
      </w:r>
      <w:r w:rsidRPr="00F90D49">
        <w:rPr>
          <w:rFonts w:ascii="Times New Roman" w:eastAsia="Times New Roman" w:hAnsi="Times New Roman" w:cs="Times New Roman"/>
          <w:sz w:val="16"/>
          <w:szCs w:val="16"/>
          <w:lang w:eastAsia="pl-PL"/>
        </w:rPr>
        <w:t>Szczegółowy</w:t>
      </w:r>
      <w:proofErr w:type="spellEnd"/>
      <w:r w:rsidRPr="00F90D49">
        <w:rPr>
          <w:rFonts w:ascii="Times New Roman" w:eastAsia="Times New Roman" w:hAnsi="Times New Roman" w:cs="Times New Roman"/>
          <w:sz w:val="16"/>
          <w:szCs w:val="16"/>
          <w:lang w:eastAsia="pl-PL"/>
        </w:rPr>
        <w:t xml:space="preserve"> zakres określa specyfikacja dostaw (formularz cenowy) załącznik nr 6 do SIWZ</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2) Wspólny Słownik Zamówień(CPV): </w:t>
      </w:r>
      <w:r w:rsidRPr="00F90D49">
        <w:rPr>
          <w:rFonts w:ascii="Times New Roman" w:eastAsia="Times New Roman" w:hAnsi="Times New Roman" w:cs="Times New Roman"/>
          <w:sz w:val="16"/>
          <w:szCs w:val="16"/>
          <w:lang w:eastAsia="pl-PL"/>
        </w:rPr>
        <w:t>33100000-1, 37400000-2</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3) Wartość części zamówienia(jeżeli zamawiający podaje informacje o wartości zamówienia):</w:t>
      </w:r>
      <w:r w:rsidRPr="00F90D49">
        <w:rPr>
          <w:rFonts w:ascii="Times New Roman" w:eastAsia="Times New Roman" w:hAnsi="Times New Roman" w:cs="Times New Roman"/>
          <w:sz w:val="16"/>
          <w:szCs w:val="16"/>
          <w:lang w:eastAsia="pl-PL"/>
        </w:rPr>
        <w:br/>
        <w:t xml:space="preserve">Wartość bez VAT: </w:t>
      </w:r>
      <w:r w:rsidRPr="00F90D49">
        <w:rPr>
          <w:rFonts w:ascii="Times New Roman" w:eastAsia="Times New Roman" w:hAnsi="Times New Roman" w:cs="Times New Roman"/>
          <w:sz w:val="16"/>
          <w:szCs w:val="16"/>
          <w:lang w:eastAsia="pl-PL"/>
        </w:rPr>
        <w:br/>
        <w:t xml:space="preserve">Waluta: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4) Czas trwania lub termin wykonania: </w:t>
      </w:r>
      <w:r w:rsidRPr="00F90D49">
        <w:rPr>
          <w:rFonts w:ascii="Times New Roman" w:eastAsia="Times New Roman" w:hAnsi="Times New Roman" w:cs="Times New Roman"/>
          <w:sz w:val="16"/>
          <w:szCs w:val="16"/>
          <w:lang w:eastAsia="pl-PL"/>
        </w:rPr>
        <w:br/>
        <w:t xml:space="preserve">okres w miesiącach: </w:t>
      </w:r>
      <w:r w:rsidRPr="00F90D49">
        <w:rPr>
          <w:rFonts w:ascii="Times New Roman" w:eastAsia="Times New Roman" w:hAnsi="Times New Roman" w:cs="Times New Roman"/>
          <w:sz w:val="16"/>
          <w:szCs w:val="16"/>
          <w:lang w:eastAsia="pl-PL"/>
        </w:rPr>
        <w:br/>
        <w:t xml:space="preserve">okres w dniach: </w:t>
      </w:r>
      <w:r w:rsidRPr="00F90D49">
        <w:rPr>
          <w:rFonts w:ascii="Times New Roman" w:eastAsia="Times New Roman" w:hAnsi="Times New Roman" w:cs="Times New Roman"/>
          <w:sz w:val="16"/>
          <w:szCs w:val="16"/>
          <w:lang w:eastAsia="pl-PL"/>
        </w:rPr>
        <w:br/>
        <w:t xml:space="preserve">data rozpoczęcia: </w:t>
      </w:r>
      <w:r w:rsidRPr="00F90D49">
        <w:rPr>
          <w:rFonts w:ascii="Times New Roman" w:eastAsia="Times New Roman" w:hAnsi="Times New Roman" w:cs="Times New Roman"/>
          <w:sz w:val="16"/>
          <w:szCs w:val="16"/>
          <w:lang w:eastAsia="pl-PL"/>
        </w:rPr>
        <w:br/>
        <w:t>data zakończenia: 2019-09-16</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9"/>
        <w:gridCol w:w="688"/>
      </w:tblGrid>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Znaczenie</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60,00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długość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bl>
    <w:p w:rsidR="00F90D49" w:rsidRPr="00F90D49" w:rsidRDefault="00F90D49" w:rsidP="00F90D49">
      <w:pPr>
        <w:spacing w:after="24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lastRenderedPageBreak/>
        <w:br/>
      </w:r>
      <w:r w:rsidRPr="00F90D49">
        <w:rPr>
          <w:rFonts w:ascii="Times New Roman" w:eastAsia="Times New Roman" w:hAnsi="Times New Roman" w:cs="Times New Roman"/>
          <w:b/>
          <w:bCs/>
          <w:sz w:val="16"/>
          <w:szCs w:val="16"/>
          <w:lang w:eastAsia="pl-PL"/>
        </w:rPr>
        <w:t>6) INFORMACJE DODATKOWE:</w:t>
      </w:r>
      <w:r w:rsidRPr="00F90D49">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tblPr>
      <w:tblGrid>
        <w:gridCol w:w="720"/>
        <w:gridCol w:w="140"/>
        <w:gridCol w:w="576"/>
        <w:gridCol w:w="6110"/>
      </w:tblGrid>
      <w:tr w:rsidR="00F90D49" w:rsidRPr="00F90D49" w:rsidTr="00F90D49">
        <w:trPr>
          <w:tblCellSpacing w:w="15" w:type="dxa"/>
        </w:trPr>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Część nr: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4</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Nazwa: </w:t>
            </w:r>
          </w:p>
        </w:tc>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Dostawa drobnego wyposażenia AGD do budynku przy ul. Sandomierskiej 25 w Tarnobrzegu</w:t>
            </w:r>
          </w:p>
        </w:tc>
      </w:tr>
    </w:tbl>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b/>
          <w:bCs/>
          <w:sz w:val="16"/>
          <w:szCs w:val="16"/>
          <w:lang w:eastAsia="pl-PL"/>
        </w:rPr>
        <w:t xml:space="preserve">1) Krótki opis przedmiotu zamówienia </w:t>
      </w:r>
      <w:r w:rsidRPr="00F90D49">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F90D49">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F90D49">
        <w:rPr>
          <w:rFonts w:ascii="Times New Roman" w:eastAsia="Times New Roman" w:hAnsi="Times New Roman" w:cs="Times New Roman"/>
          <w:b/>
          <w:bCs/>
          <w:sz w:val="16"/>
          <w:szCs w:val="16"/>
          <w:lang w:eastAsia="pl-PL"/>
        </w:rPr>
        <w:t>budowlane:</w:t>
      </w:r>
      <w:r w:rsidRPr="00F90D49">
        <w:rPr>
          <w:rFonts w:ascii="Times New Roman" w:eastAsia="Times New Roman" w:hAnsi="Times New Roman" w:cs="Times New Roman"/>
          <w:sz w:val="16"/>
          <w:szCs w:val="16"/>
          <w:lang w:eastAsia="pl-PL"/>
        </w:rPr>
        <w:t>Szczegółowy</w:t>
      </w:r>
      <w:proofErr w:type="spellEnd"/>
      <w:r w:rsidRPr="00F90D49">
        <w:rPr>
          <w:rFonts w:ascii="Times New Roman" w:eastAsia="Times New Roman" w:hAnsi="Times New Roman" w:cs="Times New Roman"/>
          <w:sz w:val="16"/>
          <w:szCs w:val="16"/>
          <w:lang w:eastAsia="pl-PL"/>
        </w:rPr>
        <w:t xml:space="preserve"> zakres określa specyfikacja dostaw (formularz cenowy) załącznik nr 6 do SIWZ</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2) Wspólny Słownik Zamówień(CPV): </w:t>
      </w:r>
      <w:r w:rsidRPr="00F90D49">
        <w:rPr>
          <w:rFonts w:ascii="Times New Roman" w:eastAsia="Times New Roman" w:hAnsi="Times New Roman" w:cs="Times New Roman"/>
          <w:sz w:val="16"/>
          <w:szCs w:val="16"/>
          <w:lang w:eastAsia="pl-PL"/>
        </w:rPr>
        <w:t>39200000-4, 39700000-9</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3) Wartość części zamówienia(jeżeli zamawiający podaje informacje o wartości zamówienia):</w:t>
      </w:r>
      <w:r w:rsidRPr="00F90D49">
        <w:rPr>
          <w:rFonts w:ascii="Times New Roman" w:eastAsia="Times New Roman" w:hAnsi="Times New Roman" w:cs="Times New Roman"/>
          <w:sz w:val="16"/>
          <w:szCs w:val="16"/>
          <w:lang w:eastAsia="pl-PL"/>
        </w:rPr>
        <w:br/>
        <w:t xml:space="preserve">Wartość bez VAT: </w:t>
      </w:r>
      <w:r w:rsidRPr="00F90D49">
        <w:rPr>
          <w:rFonts w:ascii="Times New Roman" w:eastAsia="Times New Roman" w:hAnsi="Times New Roman" w:cs="Times New Roman"/>
          <w:sz w:val="16"/>
          <w:szCs w:val="16"/>
          <w:lang w:eastAsia="pl-PL"/>
        </w:rPr>
        <w:br/>
        <w:t xml:space="preserve">Waluta: </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4) Czas trwania lub termin wykonania: </w:t>
      </w:r>
      <w:r w:rsidRPr="00F90D49">
        <w:rPr>
          <w:rFonts w:ascii="Times New Roman" w:eastAsia="Times New Roman" w:hAnsi="Times New Roman" w:cs="Times New Roman"/>
          <w:sz w:val="16"/>
          <w:szCs w:val="16"/>
          <w:lang w:eastAsia="pl-PL"/>
        </w:rPr>
        <w:br/>
        <w:t xml:space="preserve">okres w miesiącach: </w:t>
      </w:r>
      <w:r w:rsidRPr="00F90D49">
        <w:rPr>
          <w:rFonts w:ascii="Times New Roman" w:eastAsia="Times New Roman" w:hAnsi="Times New Roman" w:cs="Times New Roman"/>
          <w:sz w:val="16"/>
          <w:szCs w:val="16"/>
          <w:lang w:eastAsia="pl-PL"/>
        </w:rPr>
        <w:br/>
        <w:t xml:space="preserve">okres w dniach: </w:t>
      </w:r>
      <w:r w:rsidRPr="00F90D49">
        <w:rPr>
          <w:rFonts w:ascii="Times New Roman" w:eastAsia="Times New Roman" w:hAnsi="Times New Roman" w:cs="Times New Roman"/>
          <w:sz w:val="16"/>
          <w:szCs w:val="16"/>
          <w:lang w:eastAsia="pl-PL"/>
        </w:rPr>
        <w:br/>
        <w:t xml:space="preserve">data rozpoczęcia: </w:t>
      </w:r>
      <w:r w:rsidRPr="00F90D49">
        <w:rPr>
          <w:rFonts w:ascii="Times New Roman" w:eastAsia="Times New Roman" w:hAnsi="Times New Roman" w:cs="Times New Roman"/>
          <w:sz w:val="16"/>
          <w:szCs w:val="16"/>
          <w:lang w:eastAsia="pl-PL"/>
        </w:rPr>
        <w:br/>
        <w:t>data zakończenia: 2019-09-16</w:t>
      </w: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9"/>
        <w:gridCol w:w="688"/>
      </w:tblGrid>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Znaczenie</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60,00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długość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r w:rsidR="00F90D49" w:rsidRPr="00F90D49" w:rsidTr="00F90D49">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t>20,00</w:t>
            </w:r>
          </w:p>
        </w:tc>
      </w:tr>
    </w:tbl>
    <w:p w:rsidR="00F90D49" w:rsidRPr="00F90D49" w:rsidRDefault="00F90D49" w:rsidP="00F90D49">
      <w:pPr>
        <w:spacing w:after="240" w:line="240" w:lineRule="auto"/>
        <w:rPr>
          <w:rFonts w:ascii="Times New Roman" w:eastAsia="Times New Roman" w:hAnsi="Times New Roman" w:cs="Times New Roman"/>
          <w:sz w:val="16"/>
          <w:szCs w:val="16"/>
          <w:lang w:eastAsia="pl-PL"/>
        </w:rPr>
      </w:pPr>
      <w:r w:rsidRPr="00F90D49">
        <w:rPr>
          <w:rFonts w:ascii="Times New Roman" w:eastAsia="Times New Roman" w:hAnsi="Times New Roman" w:cs="Times New Roman"/>
          <w:sz w:val="16"/>
          <w:szCs w:val="16"/>
          <w:lang w:eastAsia="pl-PL"/>
        </w:rPr>
        <w:br/>
      </w:r>
      <w:r w:rsidRPr="00F90D49">
        <w:rPr>
          <w:rFonts w:ascii="Times New Roman" w:eastAsia="Times New Roman" w:hAnsi="Times New Roman" w:cs="Times New Roman"/>
          <w:b/>
          <w:bCs/>
          <w:sz w:val="16"/>
          <w:szCs w:val="16"/>
          <w:lang w:eastAsia="pl-PL"/>
        </w:rPr>
        <w:t>6) INFORMACJE DODATKOWE:</w:t>
      </w:r>
      <w:r w:rsidRPr="00F90D49">
        <w:rPr>
          <w:rFonts w:ascii="Times New Roman" w:eastAsia="Times New Roman" w:hAnsi="Times New Roman" w:cs="Times New Roman"/>
          <w:sz w:val="16"/>
          <w:szCs w:val="16"/>
          <w:lang w:eastAsia="pl-PL"/>
        </w:rPr>
        <w:br/>
      </w:r>
    </w:p>
    <w:p w:rsidR="00F90D49" w:rsidRPr="00F90D49" w:rsidRDefault="00F90D49" w:rsidP="00F90D49">
      <w:pPr>
        <w:spacing w:after="240" w:line="240" w:lineRule="auto"/>
        <w:rPr>
          <w:rFonts w:ascii="Times New Roman" w:eastAsia="Times New Roman" w:hAnsi="Times New Roman" w:cs="Times New Roman"/>
          <w:sz w:val="16"/>
          <w:szCs w:val="16"/>
          <w:lang w:eastAsia="pl-PL"/>
        </w:rPr>
      </w:pPr>
    </w:p>
    <w:p w:rsidR="00F90D49" w:rsidRPr="00F90D49" w:rsidRDefault="00F90D49" w:rsidP="00F90D49">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F90D49" w:rsidRPr="00F90D49" w:rsidTr="00F90D49">
        <w:trPr>
          <w:tblCellSpacing w:w="15" w:type="dxa"/>
        </w:trPr>
        <w:tc>
          <w:tcPr>
            <w:tcW w:w="0" w:type="auto"/>
            <w:vAlign w:val="center"/>
            <w:hideMark/>
          </w:tcPr>
          <w:p w:rsidR="00F90D49" w:rsidRPr="00F90D49" w:rsidRDefault="00F90D49" w:rsidP="00F90D49">
            <w:pPr>
              <w:spacing w:after="0" w:line="240" w:lineRule="auto"/>
              <w:rPr>
                <w:rFonts w:ascii="Times New Roman" w:eastAsia="Times New Roman" w:hAnsi="Times New Roman" w:cs="Times New Roman"/>
                <w:sz w:val="16"/>
                <w:szCs w:val="16"/>
                <w:lang w:eastAsia="pl-PL"/>
              </w:rPr>
            </w:pPr>
          </w:p>
        </w:tc>
      </w:tr>
    </w:tbl>
    <w:p w:rsidR="00F90D49" w:rsidRPr="00F90D49" w:rsidRDefault="00F90D49" w:rsidP="00F90D49">
      <w:pPr>
        <w:pBdr>
          <w:top w:val="single" w:sz="6" w:space="1" w:color="auto"/>
        </w:pBdr>
        <w:spacing w:after="0" w:line="240" w:lineRule="auto"/>
        <w:jc w:val="center"/>
        <w:rPr>
          <w:rFonts w:ascii="Arial" w:eastAsia="Times New Roman" w:hAnsi="Arial" w:cs="Arial"/>
          <w:vanish/>
          <w:sz w:val="16"/>
          <w:szCs w:val="16"/>
          <w:lang w:eastAsia="pl-PL"/>
        </w:rPr>
      </w:pPr>
      <w:r w:rsidRPr="00F90D49">
        <w:rPr>
          <w:rFonts w:ascii="Arial" w:eastAsia="Times New Roman" w:hAnsi="Arial" w:cs="Arial"/>
          <w:vanish/>
          <w:sz w:val="16"/>
          <w:szCs w:val="16"/>
          <w:lang w:eastAsia="pl-PL"/>
        </w:rPr>
        <w:t>Dół formularza</w:t>
      </w:r>
    </w:p>
    <w:p w:rsidR="00F90D49" w:rsidRPr="00F90D49" w:rsidRDefault="00F90D49" w:rsidP="00F90D49">
      <w:pPr>
        <w:pBdr>
          <w:bottom w:val="single" w:sz="6" w:space="1" w:color="auto"/>
        </w:pBdr>
        <w:spacing w:after="0" w:line="240" w:lineRule="auto"/>
        <w:jc w:val="center"/>
        <w:rPr>
          <w:rFonts w:ascii="Arial" w:eastAsia="Times New Roman" w:hAnsi="Arial" w:cs="Arial"/>
          <w:vanish/>
          <w:sz w:val="16"/>
          <w:szCs w:val="16"/>
          <w:lang w:eastAsia="pl-PL"/>
        </w:rPr>
      </w:pPr>
      <w:r w:rsidRPr="00F90D49">
        <w:rPr>
          <w:rFonts w:ascii="Arial" w:eastAsia="Times New Roman" w:hAnsi="Arial" w:cs="Arial"/>
          <w:vanish/>
          <w:sz w:val="16"/>
          <w:szCs w:val="16"/>
          <w:lang w:eastAsia="pl-PL"/>
        </w:rPr>
        <w:t>Początek formularza</w:t>
      </w:r>
    </w:p>
    <w:p w:rsidR="00F90D49" w:rsidRPr="00F90D49" w:rsidRDefault="00F90D49" w:rsidP="00F90D49">
      <w:pPr>
        <w:pBdr>
          <w:top w:val="single" w:sz="6" w:space="1" w:color="auto"/>
        </w:pBdr>
        <w:spacing w:after="0" w:line="240" w:lineRule="auto"/>
        <w:jc w:val="center"/>
        <w:rPr>
          <w:rFonts w:ascii="Arial" w:eastAsia="Times New Roman" w:hAnsi="Arial" w:cs="Arial"/>
          <w:vanish/>
          <w:sz w:val="16"/>
          <w:szCs w:val="16"/>
          <w:lang w:eastAsia="pl-PL"/>
        </w:rPr>
      </w:pPr>
      <w:r w:rsidRPr="00F90D49">
        <w:rPr>
          <w:rFonts w:ascii="Arial" w:eastAsia="Times New Roman" w:hAnsi="Arial" w:cs="Arial"/>
          <w:vanish/>
          <w:sz w:val="16"/>
          <w:szCs w:val="16"/>
          <w:lang w:eastAsia="pl-PL"/>
        </w:rPr>
        <w:t>Dół formularza</w:t>
      </w:r>
    </w:p>
    <w:p w:rsidR="0032700C" w:rsidRPr="00F90D49" w:rsidRDefault="0032700C" w:rsidP="00F90D49">
      <w:pPr>
        <w:rPr>
          <w:sz w:val="16"/>
          <w:szCs w:val="16"/>
        </w:rPr>
      </w:pPr>
    </w:p>
    <w:sectPr w:rsidR="0032700C" w:rsidRPr="00F90D49" w:rsidSect="00192F46">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0D0F03"/>
    <w:rsid w:val="00024AD3"/>
    <w:rsid w:val="000D0F03"/>
    <w:rsid w:val="00192F46"/>
    <w:rsid w:val="00196ACD"/>
    <w:rsid w:val="0032700C"/>
    <w:rsid w:val="005E66E6"/>
    <w:rsid w:val="00613438"/>
    <w:rsid w:val="006E25C2"/>
    <w:rsid w:val="00843E84"/>
    <w:rsid w:val="00914306"/>
    <w:rsid w:val="00B54F61"/>
    <w:rsid w:val="00F90D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3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96A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96A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96A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96AC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75519377">
      <w:bodyDiv w:val="1"/>
      <w:marLeft w:val="0"/>
      <w:marRight w:val="0"/>
      <w:marTop w:val="0"/>
      <w:marBottom w:val="0"/>
      <w:divBdr>
        <w:top w:val="none" w:sz="0" w:space="0" w:color="auto"/>
        <w:left w:val="none" w:sz="0" w:space="0" w:color="auto"/>
        <w:bottom w:val="none" w:sz="0" w:space="0" w:color="auto"/>
        <w:right w:val="none" w:sz="0" w:space="0" w:color="auto"/>
      </w:divBdr>
      <w:divsChild>
        <w:div w:id="1458525918">
          <w:marLeft w:val="0"/>
          <w:marRight w:val="0"/>
          <w:marTop w:val="0"/>
          <w:marBottom w:val="0"/>
          <w:divBdr>
            <w:top w:val="none" w:sz="0" w:space="0" w:color="auto"/>
            <w:left w:val="none" w:sz="0" w:space="0" w:color="auto"/>
            <w:bottom w:val="none" w:sz="0" w:space="0" w:color="auto"/>
            <w:right w:val="none" w:sz="0" w:space="0" w:color="auto"/>
          </w:divBdr>
          <w:divsChild>
            <w:div w:id="1718775074">
              <w:marLeft w:val="0"/>
              <w:marRight w:val="0"/>
              <w:marTop w:val="0"/>
              <w:marBottom w:val="0"/>
              <w:divBdr>
                <w:top w:val="none" w:sz="0" w:space="0" w:color="auto"/>
                <w:left w:val="none" w:sz="0" w:space="0" w:color="auto"/>
                <w:bottom w:val="none" w:sz="0" w:space="0" w:color="auto"/>
                <w:right w:val="none" w:sz="0" w:space="0" w:color="auto"/>
              </w:divBdr>
              <w:divsChild>
                <w:div w:id="1858273539">
                  <w:marLeft w:val="0"/>
                  <w:marRight w:val="0"/>
                  <w:marTop w:val="0"/>
                  <w:marBottom w:val="0"/>
                  <w:divBdr>
                    <w:top w:val="none" w:sz="0" w:space="0" w:color="auto"/>
                    <w:left w:val="none" w:sz="0" w:space="0" w:color="auto"/>
                    <w:bottom w:val="none" w:sz="0" w:space="0" w:color="auto"/>
                    <w:right w:val="none" w:sz="0" w:space="0" w:color="auto"/>
                  </w:divBdr>
                </w:div>
                <w:div w:id="1165315584">
                  <w:marLeft w:val="0"/>
                  <w:marRight w:val="0"/>
                  <w:marTop w:val="0"/>
                  <w:marBottom w:val="0"/>
                  <w:divBdr>
                    <w:top w:val="none" w:sz="0" w:space="0" w:color="auto"/>
                    <w:left w:val="none" w:sz="0" w:space="0" w:color="auto"/>
                    <w:bottom w:val="none" w:sz="0" w:space="0" w:color="auto"/>
                    <w:right w:val="none" w:sz="0" w:space="0" w:color="auto"/>
                  </w:divBdr>
                </w:div>
                <w:div w:id="864757583">
                  <w:marLeft w:val="0"/>
                  <w:marRight w:val="0"/>
                  <w:marTop w:val="0"/>
                  <w:marBottom w:val="0"/>
                  <w:divBdr>
                    <w:top w:val="none" w:sz="0" w:space="0" w:color="auto"/>
                    <w:left w:val="none" w:sz="0" w:space="0" w:color="auto"/>
                    <w:bottom w:val="none" w:sz="0" w:space="0" w:color="auto"/>
                    <w:right w:val="none" w:sz="0" w:space="0" w:color="auto"/>
                  </w:divBdr>
                  <w:divsChild>
                    <w:div w:id="1989826010">
                      <w:marLeft w:val="0"/>
                      <w:marRight w:val="0"/>
                      <w:marTop w:val="0"/>
                      <w:marBottom w:val="0"/>
                      <w:divBdr>
                        <w:top w:val="none" w:sz="0" w:space="0" w:color="auto"/>
                        <w:left w:val="none" w:sz="0" w:space="0" w:color="auto"/>
                        <w:bottom w:val="none" w:sz="0" w:space="0" w:color="auto"/>
                        <w:right w:val="none" w:sz="0" w:space="0" w:color="auto"/>
                      </w:divBdr>
                    </w:div>
                  </w:divsChild>
                </w:div>
                <w:div w:id="1907452414">
                  <w:marLeft w:val="0"/>
                  <w:marRight w:val="0"/>
                  <w:marTop w:val="0"/>
                  <w:marBottom w:val="0"/>
                  <w:divBdr>
                    <w:top w:val="none" w:sz="0" w:space="0" w:color="auto"/>
                    <w:left w:val="none" w:sz="0" w:space="0" w:color="auto"/>
                    <w:bottom w:val="none" w:sz="0" w:space="0" w:color="auto"/>
                    <w:right w:val="none" w:sz="0" w:space="0" w:color="auto"/>
                  </w:divBdr>
                  <w:divsChild>
                    <w:div w:id="634063429">
                      <w:marLeft w:val="0"/>
                      <w:marRight w:val="0"/>
                      <w:marTop w:val="0"/>
                      <w:marBottom w:val="0"/>
                      <w:divBdr>
                        <w:top w:val="none" w:sz="0" w:space="0" w:color="auto"/>
                        <w:left w:val="none" w:sz="0" w:space="0" w:color="auto"/>
                        <w:bottom w:val="none" w:sz="0" w:space="0" w:color="auto"/>
                        <w:right w:val="none" w:sz="0" w:space="0" w:color="auto"/>
                      </w:divBdr>
                    </w:div>
                  </w:divsChild>
                </w:div>
                <w:div w:id="992414433">
                  <w:marLeft w:val="0"/>
                  <w:marRight w:val="0"/>
                  <w:marTop w:val="0"/>
                  <w:marBottom w:val="0"/>
                  <w:divBdr>
                    <w:top w:val="none" w:sz="0" w:space="0" w:color="auto"/>
                    <w:left w:val="none" w:sz="0" w:space="0" w:color="auto"/>
                    <w:bottom w:val="none" w:sz="0" w:space="0" w:color="auto"/>
                    <w:right w:val="none" w:sz="0" w:space="0" w:color="auto"/>
                  </w:divBdr>
                  <w:divsChild>
                    <w:div w:id="1267999451">
                      <w:marLeft w:val="0"/>
                      <w:marRight w:val="0"/>
                      <w:marTop w:val="0"/>
                      <w:marBottom w:val="0"/>
                      <w:divBdr>
                        <w:top w:val="none" w:sz="0" w:space="0" w:color="auto"/>
                        <w:left w:val="none" w:sz="0" w:space="0" w:color="auto"/>
                        <w:bottom w:val="none" w:sz="0" w:space="0" w:color="auto"/>
                        <w:right w:val="none" w:sz="0" w:space="0" w:color="auto"/>
                      </w:divBdr>
                    </w:div>
                    <w:div w:id="1172111683">
                      <w:marLeft w:val="0"/>
                      <w:marRight w:val="0"/>
                      <w:marTop w:val="0"/>
                      <w:marBottom w:val="0"/>
                      <w:divBdr>
                        <w:top w:val="none" w:sz="0" w:space="0" w:color="auto"/>
                        <w:left w:val="none" w:sz="0" w:space="0" w:color="auto"/>
                        <w:bottom w:val="none" w:sz="0" w:space="0" w:color="auto"/>
                        <w:right w:val="none" w:sz="0" w:space="0" w:color="auto"/>
                      </w:divBdr>
                    </w:div>
                    <w:div w:id="1580628740">
                      <w:marLeft w:val="0"/>
                      <w:marRight w:val="0"/>
                      <w:marTop w:val="0"/>
                      <w:marBottom w:val="0"/>
                      <w:divBdr>
                        <w:top w:val="none" w:sz="0" w:space="0" w:color="auto"/>
                        <w:left w:val="none" w:sz="0" w:space="0" w:color="auto"/>
                        <w:bottom w:val="none" w:sz="0" w:space="0" w:color="auto"/>
                        <w:right w:val="none" w:sz="0" w:space="0" w:color="auto"/>
                      </w:divBdr>
                    </w:div>
                    <w:div w:id="1821340408">
                      <w:marLeft w:val="0"/>
                      <w:marRight w:val="0"/>
                      <w:marTop w:val="0"/>
                      <w:marBottom w:val="0"/>
                      <w:divBdr>
                        <w:top w:val="none" w:sz="0" w:space="0" w:color="auto"/>
                        <w:left w:val="none" w:sz="0" w:space="0" w:color="auto"/>
                        <w:bottom w:val="none" w:sz="0" w:space="0" w:color="auto"/>
                        <w:right w:val="none" w:sz="0" w:space="0" w:color="auto"/>
                      </w:divBdr>
                    </w:div>
                  </w:divsChild>
                </w:div>
                <w:div w:id="2076270817">
                  <w:marLeft w:val="0"/>
                  <w:marRight w:val="0"/>
                  <w:marTop w:val="0"/>
                  <w:marBottom w:val="0"/>
                  <w:divBdr>
                    <w:top w:val="none" w:sz="0" w:space="0" w:color="auto"/>
                    <w:left w:val="none" w:sz="0" w:space="0" w:color="auto"/>
                    <w:bottom w:val="none" w:sz="0" w:space="0" w:color="auto"/>
                    <w:right w:val="none" w:sz="0" w:space="0" w:color="auto"/>
                  </w:divBdr>
                  <w:divsChild>
                    <w:div w:id="2007123733">
                      <w:marLeft w:val="0"/>
                      <w:marRight w:val="0"/>
                      <w:marTop w:val="0"/>
                      <w:marBottom w:val="0"/>
                      <w:divBdr>
                        <w:top w:val="none" w:sz="0" w:space="0" w:color="auto"/>
                        <w:left w:val="none" w:sz="0" w:space="0" w:color="auto"/>
                        <w:bottom w:val="none" w:sz="0" w:space="0" w:color="auto"/>
                        <w:right w:val="none" w:sz="0" w:space="0" w:color="auto"/>
                      </w:divBdr>
                    </w:div>
                    <w:div w:id="398988770">
                      <w:marLeft w:val="0"/>
                      <w:marRight w:val="0"/>
                      <w:marTop w:val="0"/>
                      <w:marBottom w:val="0"/>
                      <w:divBdr>
                        <w:top w:val="none" w:sz="0" w:space="0" w:color="auto"/>
                        <w:left w:val="none" w:sz="0" w:space="0" w:color="auto"/>
                        <w:bottom w:val="none" w:sz="0" w:space="0" w:color="auto"/>
                        <w:right w:val="none" w:sz="0" w:space="0" w:color="auto"/>
                      </w:divBdr>
                    </w:div>
                    <w:div w:id="95642020">
                      <w:marLeft w:val="0"/>
                      <w:marRight w:val="0"/>
                      <w:marTop w:val="0"/>
                      <w:marBottom w:val="0"/>
                      <w:divBdr>
                        <w:top w:val="none" w:sz="0" w:space="0" w:color="auto"/>
                        <w:left w:val="none" w:sz="0" w:space="0" w:color="auto"/>
                        <w:bottom w:val="none" w:sz="0" w:space="0" w:color="auto"/>
                        <w:right w:val="none" w:sz="0" w:space="0" w:color="auto"/>
                      </w:divBdr>
                    </w:div>
                    <w:div w:id="1721590818">
                      <w:marLeft w:val="0"/>
                      <w:marRight w:val="0"/>
                      <w:marTop w:val="0"/>
                      <w:marBottom w:val="0"/>
                      <w:divBdr>
                        <w:top w:val="none" w:sz="0" w:space="0" w:color="auto"/>
                        <w:left w:val="none" w:sz="0" w:space="0" w:color="auto"/>
                        <w:bottom w:val="none" w:sz="0" w:space="0" w:color="auto"/>
                        <w:right w:val="none" w:sz="0" w:space="0" w:color="auto"/>
                      </w:divBdr>
                    </w:div>
                    <w:div w:id="574096473">
                      <w:marLeft w:val="0"/>
                      <w:marRight w:val="0"/>
                      <w:marTop w:val="0"/>
                      <w:marBottom w:val="0"/>
                      <w:divBdr>
                        <w:top w:val="none" w:sz="0" w:space="0" w:color="auto"/>
                        <w:left w:val="none" w:sz="0" w:space="0" w:color="auto"/>
                        <w:bottom w:val="none" w:sz="0" w:space="0" w:color="auto"/>
                        <w:right w:val="none" w:sz="0" w:space="0" w:color="auto"/>
                      </w:divBdr>
                    </w:div>
                    <w:div w:id="1522284928">
                      <w:marLeft w:val="0"/>
                      <w:marRight w:val="0"/>
                      <w:marTop w:val="0"/>
                      <w:marBottom w:val="0"/>
                      <w:divBdr>
                        <w:top w:val="none" w:sz="0" w:space="0" w:color="auto"/>
                        <w:left w:val="none" w:sz="0" w:space="0" w:color="auto"/>
                        <w:bottom w:val="none" w:sz="0" w:space="0" w:color="auto"/>
                        <w:right w:val="none" w:sz="0" w:space="0" w:color="auto"/>
                      </w:divBdr>
                    </w:div>
                    <w:div w:id="1826974667">
                      <w:marLeft w:val="0"/>
                      <w:marRight w:val="0"/>
                      <w:marTop w:val="0"/>
                      <w:marBottom w:val="0"/>
                      <w:divBdr>
                        <w:top w:val="none" w:sz="0" w:space="0" w:color="auto"/>
                        <w:left w:val="none" w:sz="0" w:space="0" w:color="auto"/>
                        <w:bottom w:val="none" w:sz="0" w:space="0" w:color="auto"/>
                        <w:right w:val="none" w:sz="0" w:space="0" w:color="auto"/>
                      </w:divBdr>
                    </w:div>
                  </w:divsChild>
                </w:div>
                <w:div w:id="1881673598">
                  <w:marLeft w:val="0"/>
                  <w:marRight w:val="0"/>
                  <w:marTop w:val="0"/>
                  <w:marBottom w:val="0"/>
                  <w:divBdr>
                    <w:top w:val="none" w:sz="0" w:space="0" w:color="auto"/>
                    <w:left w:val="none" w:sz="0" w:space="0" w:color="auto"/>
                    <w:bottom w:val="none" w:sz="0" w:space="0" w:color="auto"/>
                    <w:right w:val="none" w:sz="0" w:space="0" w:color="auto"/>
                  </w:divBdr>
                  <w:divsChild>
                    <w:div w:id="769543881">
                      <w:marLeft w:val="0"/>
                      <w:marRight w:val="0"/>
                      <w:marTop w:val="0"/>
                      <w:marBottom w:val="0"/>
                      <w:divBdr>
                        <w:top w:val="none" w:sz="0" w:space="0" w:color="auto"/>
                        <w:left w:val="none" w:sz="0" w:space="0" w:color="auto"/>
                        <w:bottom w:val="none" w:sz="0" w:space="0" w:color="auto"/>
                        <w:right w:val="none" w:sz="0" w:space="0" w:color="auto"/>
                      </w:divBdr>
                    </w:div>
                    <w:div w:id="509834835">
                      <w:marLeft w:val="0"/>
                      <w:marRight w:val="0"/>
                      <w:marTop w:val="0"/>
                      <w:marBottom w:val="0"/>
                      <w:divBdr>
                        <w:top w:val="none" w:sz="0" w:space="0" w:color="auto"/>
                        <w:left w:val="none" w:sz="0" w:space="0" w:color="auto"/>
                        <w:bottom w:val="none" w:sz="0" w:space="0" w:color="auto"/>
                        <w:right w:val="none" w:sz="0" w:space="0" w:color="auto"/>
                      </w:divBdr>
                    </w:div>
                  </w:divsChild>
                </w:div>
                <w:div w:id="1652321844">
                  <w:marLeft w:val="0"/>
                  <w:marRight w:val="0"/>
                  <w:marTop w:val="0"/>
                  <w:marBottom w:val="0"/>
                  <w:divBdr>
                    <w:top w:val="none" w:sz="0" w:space="0" w:color="auto"/>
                    <w:left w:val="none" w:sz="0" w:space="0" w:color="auto"/>
                    <w:bottom w:val="none" w:sz="0" w:space="0" w:color="auto"/>
                    <w:right w:val="none" w:sz="0" w:space="0" w:color="auto"/>
                  </w:divBdr>
                  <w:divsChild>
                    <w:div w:id="1680541442">
                      <w:marLeft w:val="0"/>
                      <w:marRight w:val="0"/>
                      <w:marTop w:val="0"/>
                      <w:marBottom w:val="0"/>
                      <w:divBdr>
                        <w:top w:val="none" w:sz="0" w:space="0" w:color="auto"/>
                        <w:left w:val="none" w:sz="0" w:space="0" w:color="auto"/>
                        <w:bottom w:val="none" w:sz="0" w:space="0" w:color="auto"/>
                        <w:right w:val="none" w:sz="0" w:space="0" w:color="auto"/>
                      </w:divBdr>
                    </w:div>
                    <w:div w:id="1769961382">
                      <w:marLeft w:val="0"/>
                      <w:marRight w:val="0"/>
                      <w:marTop w:val="0"/>
                      <w:marBottom w:val="0"/>
                      <w:divBdr>
                        <w:top w:val="none" w:sz="0" w:space="0" w:color="auto"/>
                        <w:left w:val="none" w:sz="0" w:space="0" w:color="auto"/>
                        <w:bottom w:val="none" w:sz="0" w:space="0" w:color="auto"/>
                        <w:right w:val="none" w:sz="0" w:space="0" w:color="auto"/>
                      </w:divBdr>
                    </w:div>
                    <w:div w:id="1357466961">
                      <w:marLeft w:val="0"/>
                      <w:marRight w:val="0"/>
                      <w:marTop w:val="0"/>
                      <w:marBottom w:val="0"/>
                      <w:divBdr>
                        <w:top w:val="none" w:sz="0" w:space="0" w:color="auto"/>
                        <w:left w:val="none" w:sz="0" w:space="0" w:color="auto"/>
                        <w:bottom w:val="none" w:sz="0" w:space="0" w:color="auto"/>
                        <w:right w:val="none" w:sz="0" w:space="0" w:color="auto"/>
                      </w:divBdr>
                    </w:div>
                    <w:div w:id="798497895">
                      <w:marLeft w:val="0"/>
                      <w:marRight w:val="0"/>
                      <w:marTop w:val="0"/>
                      <w:marBottom w:val="0"/>
                      <w:divBdr>
                        <w:top w:val="none" w:sz="0" w:space="0" w:color="auto"/>
                        <w:left w:val="none" w:sz="0" w:space="0" w:color="auto"/>
                        <w:bottom w:val="none" w:sz="0" w:space="0" w:color="auto"/>
                        <w:right w:val="none" w:sz="0" w:space="0" w:color="auto"/>
                      </w:divBdr>
                    </w:div>
                    <w:div w:id="936864788">
                      <w:marLeft w:val="0"/>
                      <w:marRight w:val="0"/>
                      <w:marTop w:val="0"/>
                      <w:marBottom w:val="0"/>
                      <w:divBdr>
                        <w:top w:val="none" w:sz="0" w:space="0" w:color="auto"/>
                        <w:left w:val="none" w:sz="0" w:space="0" w:color="auto"/>
                        <w:bottom w:val="none" w:sz="0" w:space="0" w:color="auto"/>
                        <w:right w:val="none" w:sz="0" w:space="0" w:color="auto"/>
                      </w:divBdr>
                    </w:div>
                  </w:divsChild>
                </w:div>
                <w:div w:id="995449427">
                  <w:marLeft w:val="0"/>
                  <w:marRight w:val="0"/>
                  <w:marTop w:val="0"/>
                  <w:marBottom w:val="0"/>
                  <w:divBdr>
                    <w:top w:val="none" w:sz="0" w:space="0" w:color="auto"/>
                    <w:left w:val="none" w:sz="0" w:space="0" w:color="auto"/>
                    <w:bottom w:val="none" w:sz="0" w:space="0" w:color="auto"/>
                    <w:right w:val="none" w:sz="0" w:space="0" w:color="auto"/>
                  </w:divBdr>
                  <w:divsChild>
                    <w:div w:id="1631670059">
                      <w:marLeft w:val="0"/>
                      <w:marRight w:val="0"/>
                      <w:marTop w:val="0"/>
                      <w:marBottom w:val="0"/>
                      <w:divBdr>
                        <w:top w:val="none" w:sz="0" w:space="0" w:color="auto"/>
                        <w:left w:val="none" w:sz="0" w:space="0" w:color="auto"/>
                        <w:bottom w:val="none" w:sz="0" w:space="0" w:color="auto"/>
                        <w:right w:val="none" w:sz="0" w:space="0" w:color="auto"/>
                      </w:divBdr>
                    </w:div>
                    <w:div w:id="938022691">
                      <w:marLeft w:val="0"/>
                      <w:marRight w:val="0"/>
                      <w:marTop w:val="0"/>
                      <w:marBottom w:val="0"/>
                      <w:divBdr>
                        <w:top w:val="none" w:sz="0" w:space="0" w:color="auto"/>
                        <w:left w:val="none" w:sz="0" w:space="0" w:color="auto"/>
                        <w:bottom w:val="none" w:sz="0" w:space="0" w:color="auto"/>
                        <w:right w:val="none" w:sz="0" w:space="0" w:color="auto"/>
                      </w:divBdr>
                    </w:div>
                    <w:div w:id="744227563">
                      <w:marLeft w:val="0"/>
                      <w:marRight w:val="0"/>
                      <w:marTop w:val="0"/>
                      <w:marBottom w:val="0"/>
                      <w:divBdr>
                        <w:top w:val="none" w:sz="0" w:space="0" w:color="auto"/>
                        <w:left w:val="none" w:sz="0" w:space="0" w:color="auto"/>
                        <w:bottom w:val="none" w:sz="0" w:space="0" w:color="auto"/>
                        <w:right w:val="none" w:sz="0" w:space="0" w:color="auto"/>
                      </w:divBdr>
                    </w:div>
                    <w:div w:id="66850595">
                      <w:marLeft w:val="0"/>
                      <w:marRight w:val="0"/>
                      <w:marTop w:val="0"/>
                      <w:marBottom w:val="0"/>
                      <w:divBdr>
                        <w:top w:val="none" w:sz="0" w:space="0" w:color="auto"/>
                        <w:left w:val="none" w:sz="0" w:space="0" w:color="auto"/>
                        <w:bottom w:val="none" w:sz="0" w:space="0" w:color="auto"/>
                        <w:right w:val="none" w:sz="0" w:space="0" w:color="auto"/>
                      </w:divBdr>
                    </w:div>
                    <w:div w:id="1119760009">
                      <w:marLeft w:val="0"/>
                      <w:marRight w:val="0"/>
                      <w:marTop w:val="0"/>
                      <w:marBottom w:val="0"/>
                      <w:divBdr>
                        <w:top w:val="none" w:sz="0" w:space="0" w:color="auto"/>
                        <w:left w:val="none" w:sz="0" w:space="0" w:color="auto"/>
                        <w:bottom w:val="none" w:sz="0" w:space="0" w:color="auto"/>
                        <w:right w:val="none" w:sz="0" w:space="0" w:color="auto"/>
                      </w:divBdr>
                    </w:div>
                    <w:div w:id="1616908378">
                      <w:marLeft w:val="0"/>
                      <w:marRight w:val="0"/>
                      <w:marTop w:val="0"/>
                      <w:marBottom w:val="0"/>
                      <w:divBdr>
                        <w:top w:val="none" w:sz="0" w:space="0" w:color="auto"/>
                        <w:left w:val="none" w:sz="0" w:space="0" w:color="auto"/>
                        <w:bottom w:val="none" w:sz="0" w:space="0" w:color="auto"/>
                        <w:right w:val="none" w:sz="0" w:space="0" w:color="auto"/>
                      </w:divBdr>
                    </w:div>
                    <w:div w:id="1189834515">
                      <w:marLeft w:val="0"/>
                      <w:marRight w:val="0"/>
                      <w:marTop w:val="0"/>
                      <w:marBottom w:val="0"/>
                      <w:divBdr>
                        <w:top w:val="none" w:sz="0" w:space="0" w:color="auto"/>
                        <w:left w:val="none" w:sz="0" w:space="0" w:color="auto"/>
                        <w:bottom w:val="none" w:sz="0" w:space="0" w:color="auto"/>
                        <w:right w:val="none" w:sz="0" w:space="0" w:color="auto"/>
                      </w:divBdr>
                    </w:div>
                    <w:div w:id="1450082144">
                      <w:marLeft w:val="0"/>
                      <w:marRight w:val="0"/>
                      <w:marTop w:val="0"/>
                      <w:marBottom w:val="0"/>
                      <w:divBdr>
                        <w:top w:val="none" w:sz="0" w:space="0" w:color="auto"/>
                        <w:left w:val="none" w:sz="0" w:space="0" w:color="auto"/>
                        <w:bottom w:val="none" w:sz="0" w:space="0" w:color="auto"/>
                        <w:right w:val="none" w:sz="0" w:space="0" w:color="auto"/>
                      </w:divBdr>
                    </w:div>
                  </w:divsChild>
                </w:div>
                <w:div w:id="1115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3372">
      <w:bodyDiv w:val="1"/>
      <w:marLeft w:val="0"/>
      <w:marRight w:val="0"/>
      <w:marTop w:val="0"/>
      <w:marBottom w:val="0"/>
      <w:divBdr>
        <w:top w:val="none" w:sz="0" w:space="0" w:color="auto"/>
        <w:left w:val="none" w:sz="0" w:space="0" w:color="auto"/>
        <w:bottom w:val="none" w:sz="0" w:space="0" w:color="auto"/>
        <w:right w:val="none" w:sz="0" w:space="0" w:color="auto"/>
      </w:divBdr>
      <w:divsChild>
        <w:div w:id="1584146039">
          <w:marLeft w:val="0"/>
          <w:marRight w:val="0"/>
          <w:marTop w:val="0"/>
          <w:marBottom w:val="0"/>
          <w:divBdr>
            <w:top w:val="none" w:sz="0" w:space="0" w:color="auto"/>
            <w:left w:val="none" w:sz="0" w:space="0" w:color="auto"/>
            <w:bottom w:val="none" w:sz="0" w:space="0" w:color="auto"/>
            <w:right w:val="none" w:sz="0" w:space="0" w:color="auto"/>
          </w:divBdr>
          <w:divsChild>
            <w:div w:id="1434012176">
              <w:marLeft w:val="0"/>
              <w:marRight w:val="0"/>
              <w:marTop w:val="0"/>
              <w:marBottom w:val="0"/>
              <w:divBdr>
                <w:top w:val="none" w:sz="0" w:space="0" w:color="auto"/>
                <w:left w:val="none" w:sz="0" w:space="0" w:color="auto"/>
                <w:bottom w:val="none" w:sz="0" w:space="0" w:color="auto"/>
                <w:right w:val="none" w:sz="0" w:space="0" w:color="auto"/>
              </w:divBdr>
              <w:divsChild>
                <w:div w:id="1201288176">
                  <w:marLeft w:val="0"/>
                  <w:marRight w:val="0"/>
                  <w:marTop w:val="0"/>
                  <w:marBottom w:val="0"/>
                  <w:divBdr>
                    <w:top w:val="none" w:sz="0" w:space="0" w:color="auto"/>
                    <w:left w:val="none" w:sz="0" w:space="0" w:color="auto"/>
                    <w:bottom w:val="none" w:sz="0" w:space="0" w:color="auto"/>
                    <w:right w:val="none" w:sz="0" w:space="0" w:color="auto"/>
                  </w:divBdr>
                </w:div>
                <w:div w:id="402992854">
                  <w:marLeft w:val="0"/>
                  <w:marRight w:val="0"/>
                  <w:marTop w:val="0"/>
                  <w:marBottom w:val="0"/>
                  <w:divBdr>
                    <w:top w:val="none" w:sz="0" w:space="0" w:color="auto"/>
                    <w:left w:val="none" w:sz="0" w:space="0" w:color="auto"/>
                    <w:bottom w:val="none" w:sz="0" w:space="0" w:color="auto"/>
                    <w:right w:val="none" w:sz="0" w:space="0" w:color="auto"/>
                  </w:divBdr>
                </w:div>
                <w:div w:id="602542570">
                  <w:marLeft w:val="0"/>
                  <w:marRight w:val="0"/>
                  <w:marTop w:val="0"/>
                  <w:marBottom w:val="0"/>
                  <w:divBdr>
                    <w:top w:val="none" w:sz="0" w:space="0" w:color="auto"/>
                    <w:left w:val="none" w:sz="0" w:space="0" w:color="auto"/>
                    <w:bottom w:val="none" w:sz="0" w:space="0" w:color="auto"/>
                    <w:right w:val="none" w:sz="0" w:space="0" w:color="auto"/>
                  </w:divBdr>
                  <w:divsChild>
                    <w:div w:id="1811901695">
                      <w:marLeft w:val="0"/>
                      <w:marRight w:val="0"/>
                      <w:marTop w:val="0"/>
                      <w:marBottom w:val="0"/>
                      <w:divBdr>
                        <w:top w:val="none" w:sz="0" w:space="0" w:color="auto"/>
                        <w:left w:val="none" w:sz="0" w:space="0" w:color="auto"/>
                        <w:bottom w:val="none" w:sz="0" w:space="0" w:color="auto"/>
                        <w:right w:val="none" w:sz="0" w:space="0" w:color="auto"/>
                      </w:divBdr>
                    </w:div>
                  </w:divsChild>
                </w:div>
                <w:div w:id="1685016276">
                  <w:marLeft w:val="0"/>
                  <w:marRight w:val="0"/>
                  <w:marTop w:val="0"/>
                  <w:marBottom w:val="0"/>
                  <w:divBdr>
                    <w:top w:val="none" w:sz="0" w:space="0" w:color="auto"/>
                    <w:left w:val="none" w:sz="0" w:space="0" w:color="auto"/>
                    <w:bottom w:val="none" w:sz="0" w:space="0" w:color="auto"/>
                    <w:right w:val="none" w:sz="0" w:space="0" w:color="auto"/>
                  </w:divBdr>
                  <w:divsChild>
                    <w:div w:id="1070538119">
                      <w:marLeft w:val="0"/>
                      <w:marRight w:val="0"/>
                      <w:marTop w:val="0"/>
                      <w:marBottom w:val="0"/>
                      <w:divBdr>
                        <w:top w:val="none" w:sz="0" w:space="0" w:color="auto"/>
                        <w:left w:val="none" w:sz="0" w:space="0" w:color="auto"/>
                        <w:bottom w:val="none" w:sz="0" w:space="0" w:color="auto"/>
                        <w:right w:val="none" w:sz="0" w:space="0" w:color="auto"/>
                      </w:divBdr>
                    </w:div>
                  </w:divsChild>
                </w:div>
                <w:div w:id="1335767593">
                  <w:marLeft w:val="0"/>
                  <w:marRight w:val="0"/>
                  <w:marTop w:val="0"/>
                  <w:marBottom w:val="0"/>
                  <w:divBdr>
                    <w:top w:val="none" w:sz="0" w:space="0" w:color="auto"/>
                    <w:left w:val="none" w:sz="0" w:space="0" w:color="auto"/>
                    <w:bottom w:val="none" w:sz="0" w:space="0" w:color="auto"/>
                    <w:right w:val="none" w:sz="0" w:space="0" w:color="auto"/>
                  </w:divBdr>
                  <w:divsChild>
                    <w:div w:id="931162268">
                      <w:marLeft w:val="0"/>
                      <w:marRight w:val="0"/>
                      <w:marTop w:val="0"/>
                      <w:marBottom w:val="0"/>
                      <w:divBdr>
                        <w:top w:val="none" w:sz="0" w:space="0" w:color="auto"/>
                        <w:left w:val="none" w:sz="0" w:space="0" w:color="auto"/>
                        <w:bottom w:val="none" w:sz="0" w:space="0" w:color="auto"/>
                        <w:right w:val="none" w:sz="0" w:space="0" w:color="auto"/>
                      </w:divBdr>
                    </w:div>
                    <w:div w:id="1088111315">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378434724">
                      <w:marLeft w:val="0"/>
                      <w:marRight w:val="0"/>
                      <w:marTop w:val="0"/>
                      <w:marBottom w:val="0"/>
                      <w:divBdr>
                        <w:top w:val="none" w:sz="0" w:space="0" w:color="auto"/>
                        <w:left w:val="none" w:sz="0" w:space="0" w:color="auto"/>
                        <w:bottom w:val="none" w:sz="0" w:space="0" w:color="auto"/>
                        <w:right w:val="none" w:sz="0" w:space="0" w:color="auto"/>
                      </w:divBdr>
                    </w:div>
                  </w:divsChild>
                </w:div>
                <w:div w:id="196090790">
                  <w:marLeft w:val="0"/>
                  <w:marRight w:val="0"/>
                  <w:marTop w:val="0"/>
                  <w:marBottom w:val="0"/>
                  <w:divBdr>
                    <w:top w:val="none" w:sz="0" w:space="0" w:color="auto"/>
                    <w:left w:val="none" w:sz="0" w:space="0" w:color="auto"/>
                    <w:bottom w:val="none" w:sz="0" w:space="0" w:color="auto"/>
                    <w:right w:val="none" w:sz="0" w:space="0" w:color="auto"/>
                  </w:divBdr>
                  <w:divsChild>
                    <w:div w:id="1789855764">
                      <w:marLeft w:val="0"/>
                      <w:marRight w:val="0"/>
                      <w:marTop w:val="0"/>
                      <w:marBottom w:val="0"/>
                      <w:divBdr>
                        <w:top w:val="none" w:sz="0" w:space="0" w:color="auto"/>
                        <w:left w:val="none" w:sz="0" w:space="0" w:color="auto"/>
                        <w:bottom w:val="none" w:sz="0" w:space="0" w:color="auto"/>
                        <w:right w:val="none" w:sz="0" w:space="0" w:color="auto"/>
                      </w:divBdr>
                    </w:div>
                    <w:div w:id="2057466259">
                      <w:marLeft w:val="0"/>
                      <w:marRight w:val="0"/>
                      <w:marTop w:val="0"/>
                      <w:marBottom w:val="0"/>
                      <w:divBdr>
                        <w:top w:val="none" w:sz="0" w:space="0" w:color="auto"/>
                        <w:left w:val="none" w:sz="0" w:space="0" w:color="auto"/>
                        <w:bottom w:val="none" w:sz="0" w:space="0" w:color="auto"/>
                        <w:right w:val="none" w:sz="0" w:space="0" w:color="auto"/>
                      </w:divBdr>
                    </w:div>
                    <w:div w:id="954405222">
                      <w:marLeft w:val="0"/>
                      <w:marRight w:val="0"/>
                      <w:marTop w:val="0"/>
                      <w:marBottom w:val="0"/>
                      <w:divBdr>
                        <w:top w:val="none" w:sz="0" w:space="0" w:color="auto"/>
                        <w:left w:val="none" w:sz="0" w:space="0" w:color="auto"/>
                        <w:bottom w:val="none" w:sz="0" w:space="0" w:color="auto"/>
                        <w:right w:val="none" w:sz="0" w:space="0" w:color="auto"/>
                      </w:divBdr>
                    </w:div>
                    <w:div w:id="1900282615">
                      <w:marLeft w:val="0"/>
                      <w:marRight w:val="0"/>
                      <w:marTop w:val="0"/>
                      <w:marBottom w:val="0"/>
                      <w:divBdr>
                        <w:top w:val="none" w:sz="0" w:space="0" w:color="auto"/>
                        <w:left w:val="none" w:sz="0" w:space="0" w:color="auto"/>
                        <w:bottom w:val="none" w:sz="0" w:space="0" w:color="auto"/>
                        <w:right w:val="none" w:sz="0" w:space="0" w:color="auto"/>
                      </w:divBdr>
                    </w:div>
                    <w:div w:id="1120489661">
                      <w:marLeft w:val="0"/>
                      <w:marRight w:val="0"/>
                      <w:marTop w:val="0"/>
                      <w:marBottom w:val="0"/>
                      <w:divBdr>
                        <w:top w:val="none" w:sz="0" w:space="0" w:color="auto"/>
                        <w:left w:val="none" w:sz="0" w:space="0" w:color="auto"/>
                        <w:bottom w:val="none" w:sz="0" w:space="0" w:color="auto"/>
                        <w:right w:val="none" w:sz="0" w:space="0" w:color="auto"/>
                      </w:divBdr>
                    </w:div>
                    <w:div w:id="59836649">
                      <w:marLeft w:val="0"/>
                      <w:marRight w:val="0"/>
                      <w:marTop w:val="0"/>
                      <w:marBottom w:val="0"/>
                      <w:divBdr>
                        <w:top w:val="none" w:sz="0" w:space="0" w:color="auto"/>
                        <w:left w:val="none" w:sz="0" w:space="0" w:color="auto"/>
                        <w:bottom w:val="none" w:sz="0" w:space="0" w:color="auto"/>
                        <w:right w:val="none" w:sz="0" w:space="0" w:color="auto"/>
                      </w:divBdr>
                    </w:div>
                    <w:div w:id="1327397453">
                      <w:marLeft w:val="0"/>
                      <w:marRight w:val="0"/>
                      <w:marTop w:val="0"/>
                      <w:marBottom w:val="0"/>
                      <w:divBdr>
                        <w:top w:val="none" w:sz="0" w:space="0" w:color="auto"/>
                        <w:left w:val="none" w:sz="0" w:space="0" w:color="auto"/>
                        <w:bottom w:val="none" w:sz="0" w:space="0" w:color="auto"/>
                        <w:right w:val="none" w:sz="0" w:space="0" w:color="auto"/>
                      </w:divBdr>
                    </w:div>
                  </w:divsChild>
                </w:div>
                <w:div w:id="893540921">
                  <w:marLeft w:val="0"/>
                  <w:marRight w:val="0"/>
                  <w:marTop w:val="0"/>
                  <w:marBottom w:val="0"/>
                  <w:divBdr>
                    <w:top w:val="none" w:sz="0" w:space="0" w:color="auto"/>
                    <w:left w:val="none" w:sz="0" w:space="0" w:color="auto"/>
                    <w:bottom w:val="none" w:sz="0" w:space="0" w:color="auto"/>
                    <w:right w:val="none" w:sz="0" w:space="0" w:color="auto"/>
                  </w:divBdr>
                  <w:divsChild>
                    <w:div w:id="1381856634">
                      <w:marLeft w:val="0"/>
                      <w:marRight w:val="0"/>
                      <w:marTop w:val="0"/>
                      <w:marBottom w:val="0"/>
                      <w:divBdr>
                        <w:top w:val="none" w:sz="0" w:space="0" w:color="auto"/>
                        <w:left w:val="none" w:sz="0" w:space="0" w:color="auto"/>
                        <w:bottom w:val="none" w:sz="0" w:space="0" w:color="auto"/>
                        <w:right w:val="none" w:sz="0" w:space="0" w:color="auto"/>
                      </w:divBdr>
                    </w:div>
                    <w:div w:id="1670330590">
                      <w:marLeft w:val="0"/>
                      <w:marRight w:val="0"/>
                      <w:marTop w:val="0"/>
                      <w:marBottom w:val="0"/>
                      <w:divBdr>
                        <w:top w:val="none" w:sz="0" w:space="0" w:color="auto"/>
                        <w:left w:val="none" w:sz="0" w:space="0" w:color="auto"/>
                        <w:bottom w:val="none" w:sz="0" w:space="0" w:color="auto"/>
                        <w:right w:val="none" w:sz="0" w:space="0" w:color="auto"/>
                      </w:divBdr>
                    </w:div>
                  </w:divsChild>
                </w:div>
                <w:div w:id="1099718261">
                  <w:marLeft w:val="0"/>
                  <w:marRight w:val="0"/>
                  <w:marTop w:val="0"/>
                  <w:marBottom w:val="0"/>
                  <w:divBdr>
                    <w:top w:val="none" w:sz="0" w:space="0" w:color="auto"/>
                    <w:left w:val="none" w:sz="0" w:space="0" w:color="auto"/>
                    <w:bottom w:val="none" w:sz="0" w:space="0" w:color="auto"/>
                    <w:right w:val="none" w:sz="0" w:space="0" w:color="auto"/>
                  </w:divBdr>
                  <w:divsChild>
                    <w:div w:id="1347710602">
                      <w:marLeft w:val="0"/>
                      <w:marRight w:val="0"/>
                      <w:marTop w:val="0"/>
                      <w:marBottom w:val="0"/>
                      <w:divBdr>
                        <w:top w:val="none" w:sz="0" w:space="0" w:color="auto"/>
                        <w:left w:val="none" w:sz="0" w:space="0" w:color="auto"/>
                        <w:bottom w:val="none" w:sz="0" w:space="0" w:color="auto"/>
                        <w:right w:val="none" w:sz="0" w:space="0" w:color="auto"/>
                      </w:divBdr>
                    </w:div>
                    <w:div w:id="1579709133">
                      <w:marLeft w:val="0"/>
                      <w:marRight w:val="0"/>
                      <w:marTop w:val="0"/>
                      <w:marBottom w:val="0"/>
                      <w:divBdr>
                        <w:top w:val="none" w:sz="0" w:space="0" w:color="auto"/>
                        <w:left w:val="none" w:sz="0" w:space="0" w:color="auto"/>
                        <w:bottom w:val="none" w:sz="0" w:space="0" w:color="auto"/>
                        <w:right w:val="none" w:sz="0" w:space="0" w:color="auto"/>
                      </w:divBdr>
                    </w:div>
                    <w:div w:id="1043216610">
                      <w:marLeft w:val="0"/>
                      <w:marRight w:val="0"/>
                      <w:marTop w:val="0"/>
                      <w:marBottom w:val="0"/>
                      <w:divBdr>
                        <w:top w:val="none" w:sz="0" w:space="0" w:color="auto"/>
                        <w:left w:val="none" w:sz="0" w:space="0" w:color="auto"/>
                        <w:bottom w:val="none" w:sz="0" w:space="0" w:color="auto"/>
                        <w:right w:val="none" w:sz="0" w:space="0" w:color="auto"/>
                      </w:divBdr>
                    </w:div>
                    <w:div w:id="1342971941">
                      <w:marLeft w:val="0"/>
                      <w:marRight w:val="0"/>
                      <w:marTop w:val="0"/>
                      <w:marBottom w:val="0"/>
                      <w:divBdr>
                        <w:top w:val="none" w:sz="0" w:space="0" w:color="auto"/>
                        <w:left w:val="none" w:sz="0" w:space="0" w:color="auto"/>
                        <w:bottom w:val="none" w:sz="0" w:space="0" w:color="auto"/>
                        <w:right w:val="none" w:sz="0" w:space="0" w:color="auto"/>
                      </w:divBdr>
                    </w:div>
                    <w:div w:id="771978607">
                      <w:marLeft w:val="0"/>
                      <w:marRight w:val="0"/>
                      <w:marTop w:val="0"/>
                      <w:marBottom w:val="0"/>
                      <w:divBdr>
                        <w:top w:val="none" w:sz="0" w:space="0" w:color="auto"/>
                        <w:left w:val="none" w:sz="0" w:space="0" w:color="auto"/>
                        <w:bottom w:val="none" w:sz="0" w:space="0" w:color="auto"/>
                        <w:right w:val="none" w:sz="0" w:space="0" w:color="auto"/>
                      </w:divBdr>
                    </w:div>
                  </w:divsChild>
                </w:div>
                <w:div w:id="309020871">
                  <w:marLeft w:val="0"/>
                  <w:marRight w:val="0"/>
                  <w:marTop w:val="0"/>
                  <w:marBottom w:val="0"/>
                  <w:divBdr>
                    <w:top w:val="none" w:sz="0" w:space="0" w:color="auto"/>
                    <w:left w:val="none" w:sz="0" w:space="0" w:color="auto"/>
                    <w:bottom w:val="none" w:sz="0" w:space="0" w:color="auto"/>
                    <w:right w:val="none" w:sz="0" w:space="0" w:color="auto"/>
                  </w:divBdr>
                  <w:divsChild>
                    <w:div w:id="1086655305">
                      <w:marLeft w:val="0"/>
                      <w:marRight w:val="0"/>
                      <w:marTop w:val="0"/>
                      <w:marBottom w:val="0"/>
                      <w:divBdr>
                        <w:top w:val="none" w:sz="0" w:space="0" w:color="auto"/>
                        <w:left w:val="none" w:sz="0" w:space="0" w:color="auto"/>
                        <w:bottom w:val="none" w:sz="0" w:space="0" w:color="auto"/>
                        <w:right w:val="none" w:sz="0" w:space="0" w:color="auto"/>
                      </w:divBdr>
                    </w:div>
                    <w:div w:id="2055542366">
                      <w:marLeft w:val="0"/>
                      <w:marRight w:val="0"/>
                      <w:marTop w:val="0"/>
                      <w:marBottom w:val="0"/>
                      <w:divBdr>
                        <w:top w:val="none" w:sz="0" w:space="0" w:color="auto"/>
                        <w:left w:val="none" w:sz="0" w:space="0" w:color="auto"/>
                        <w:bottom w:val="none" w:sz="0" w:space="0" w:color="auto"/>
                        <w:right w:val="none" w:sz="0" w:space="0" w:color="auto"/>
                      </w:divBdr>
                    </w:div>
                    <w:div w:id="758453761">
                      <w:marLeft w:val="0"/>
                      <w:marRight w:val="0"/>
                      <w:marTop w:val="0"/>
                      <w:marBottom w:val="0"/>
                      <w:divBdr>
                        <w:top w:val="none" w:sz="0" w:space="0" w:color="auto"/>
                        <w:left w:val="none" w:sz="0" w:space="0" w:color="auto"/>
                        <w:bottom w:val="none" w:sz="0" w:space="0" w:color="auto"/>
                        <w:right w:val="none" w:sz="0" w:space="0" w:color="auto"/>
                      </w:divBdr>
                    </w:div>
                    <w:div w:id="535822882">
                      <w:marLeft w:val="0"/>
                      <w:marRight w:val="0"/>
                      <w:marTop w:val="0"/>
                      <w:marBottom w:val="0"/>
                      <w:divBdr>
                        <w:top w:val="none" w:sz="0" w:space="0" w:color="auto"/>
                        <w:left w:val="none" w:sz="0" w:space="0" w:color="auto"/>
                        <w:bottom w:val="none" w:sz="0" w:space="0" w:color="auto"/>
                        <w:right w:val="none" w:sz="0" w:space="0" w:color="auto"/>
                      </w:divBdr>
                    </w:div>
                    <w:div w:id="1779569567">
                      <w:marLeft w:val="0"/>
                      <w:marRight w:val="0"/>
                      <w:marTop w:val="0"/>
                      <w:marBottom w:val="0"/>
                      <w:divBdr>
                        <w:top w:val="none" w:sz="0" w:space="0" w:color="auto"/>
                        <w:left w:val="none" w:sz="0" w:space="0" w:color="auto"/>
                        <w:bottom w:val="none" w:sz="0" w:space="0" w:color="auto"/>
                        <w:right w:val="none" w:sz="0" w:space="0" w:color="auto"/>
                      </w:divBdr>
                    </w:div>
                    <w:div w:id="1327779259">
                      <w:marLeft w:val="0"/>
                      <w:marRight w:val="0"/>
                      <w:marTop w:val="0"/>
                      <w:marBottom w:val="0"/>
                      <w:divBdr>
                        <w:top w:val="none" w:sz="0" w:space="0" w:color="auto"/>
                        <w:left w:val="none" w:sz="0" w:space="0" w:color="auto"/>
                        <w:bottom w:val="none" w:sz="0" w:space="0" w:color="auto"/>
                        <w:right w:val="none" w:sz="0" w:space="0" w:color="auto"/>
                      </w:divBdr>
                    </w:div>
                    <w:div w:id="301466427">
                      <w:marLeft w:val="0"/>
                      <w:marRight w:val="0"/>
                      <w:marTop w:val="0"/>
                      <w:marBottom w:val="0"/>
                      <w:divBdr>
                        <w:top w:val="none" w:sz="0" w:space="0" w:color="auto"/>
                        <w:left w:val="none" w:sz="0" w:space="0" w:color="auto"/>
                        <w:bottom w:val="none" w:sz="0" w:space="0" w:color="auto"/>
                        <w:right w:val="none" w:sz="0" w:space="0" w:color="auto"/>
                      </w:divBdr>
                    </w:div>
                    <w:div w:id="2120878798">
                      <w:marLeft w:val="0"/>
                      <w:marRight w:val="0"/>
                      <w:marTop w:val="0"/>
                      <w:marBottom w:val="0"/>
                      <w:divBdr>
                        <w:top w:val="none" w:sz="0" w:space="0" w:color="auto"/>
                        <w:left w:val="none" w:sz="0" w:space="0" w:color="auto"/>
                        <w:bottom w:val="none" w:sz="0" w:space="0" w:color="auto"/>
                        <w:right w:val="none" w:sz="0" w:space="0" w:color="auto"/>
                      </w:divBdr>
                    </w:div>
                  </w:divsChild>
                </w:div>
                <w:div w:id="658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685">
      <w:bodyDiv w:val="1"/>
      <w:marLeft w:val="0"/>
      <w:marRight w:val="0"/>
      <w:marTop w:val="0"/>
      <w:marBottom w:val="0"/>
      <w:divBdr>
        <w:top w:val="none" w:sz="0" w:space="0" w:color="auto"/>
        <w:left w:val="none" w:sz="0" w:space="0" w:color="auto"/>
        <w:bottom w:val="none" w:sz="0" w:space="0" w:color="auto"/>
        <w:right w:val="none" w:sz="0" w:space="0" w:color="auto"/>
      </w:divBdr>
      <w:divsChild>
        <w:div w:id="488406691">
          <w:marLeft w:val="0"/>
          <w:marRight w:val="0"/>
          <w:marTop w:val="0"/>
          <w:marBottom w:val="0"/>
          <w:divBdr>
            <w:top w:val="none" w:sz="0" w:space="0" w:color="auto"/>
            <w:left w:val="none" w:sz="0" w:space="0" w:color="auto"/>
            <w:bottom w:val="none" w:sz="0" w:space="0" w:color="auto"/>
            <w:right w:val="none" w:sz="0" w:space="0" w:color="auto"/>
          </w:divBdr>
          <w:divsChild>
            <w:div w:id="2126997724">
              <w:marLeft w:val="0"/>
              <w:marRight w:val="0"/>
              <w:marTop w:val="0"/>
              <w:marBottom w:val="0"/>
              <w:divBdr>
                <w:top w:val="none" w:sz="0" w:space="0" w:color="auto"/>
                <w:left w:val="none" w:sz="0" w:space="0" w:color="auto"/>
                <w:bottom w:val="none" w:sz="0" w:space="0" w:color="auto"/>
                <w:right w:val="none" w:sz="0" w:space="0" w:color="auto"/>
              </w:divBdr>
              <w:divsChild>
                <w:div w:id="591595440">
                  <w:marLeft w:val="0"/>
                  <w:marRight w:val="0"/>
                  <w:marTop w:val="0"/>
                  <w:marBottom w:val="0"/>
                  <w:divBdr>
                    <w:top w:val="none" w:sz="0" w:space="0" w:color="auto"/>
                    <w:left w:val="none" w:sz="0" w:space="0" w:color="auto"/>
                    <w:bottom w:val="none" w:sz="0" w:space="0" w:color="auto"/>
                    <w:right w:val="none" w:sz="0" w:space="0" w:color="auto"/>
                  </w:divBdr>
                </w:div>
                <w:div w:id="2119449515">
                  <w:marLeft w:val="0"/>
                  <w:marRight w:val="0"/>
                  <w:marTop w:val="0"/>
                  <w:marBottom w:val="0"/>
                  <w:divBdr>
                    <w:top w:val="none" w:sz="0" w:space="0" w:color="auto"/>
                    <w:left w:val="none" w:sz="0" w:space="0" w:color="auto"/>
                    <w:bottom w:val="none" w:sz="0" w:space="0" w:color="auto"/>
                    <w:right w:val="none" w:sz="0" w:space="0" w:color="auto"/>
                  </w:divBdr>
                </w:div>
                <w:div w:id="1005399119">
                  <w:marLeft w:val="0"/>
                  <w:marRight w:val="0"/>
                  <w:marTop w:val="0"/>
                  <w:marBottom w:val="0"/>
                  <w:divBdr>
                    <w:top w:val="none" w:sz="0" w:space="0" w:color="auto"/>
                    <w:left w:val="none" w:sz="0" w:space="0" w:color="auto"/>
                    <w:bottom w:val="none" w:sz="0" w:space="0" w:color="auto"/>
                    <w:right w:val="none" w:sz="0" w:space="0" w:color="auto"/>
                  </w:divBdr>
                  <w:divsChild>
                    <w:div w:id="450592074">
                      <w:marLeft w:val="0"/>
                      <w:marRight w:val="0"/>
                      <w:marTop w:val="0"/>
                      <w:marBottom w:val="0"/>
                      <w:divBdr>
                        <w:top w:val="none" w:sz="0" w:space="0" w:color="auto"/>
                        <w:left w:val="none" w:sz="0" w:space="0" w:color="auto"/>
                        <w:bottom w:val="none" w:sz="0" w:space="0" w:color="auto"/>
                        <w:right w:val="none" w:sz="0" w:space="0" w:color="auto"/>
                      </w:divBdr>
                    </w:div>
                  </w:divsChild>
                </w:div>
                <w:div w:id="503321828">
                  <w:marLeft w:val="0"/>
                  <w:marRight w:val="0"/>
                  <w:marTop w:val="0"/>
                  <w:marBottom w:val="0"/>
                  <w:divBdr>
                    <w:top w:val="none" w:sz="0" w:space="0" w:color="auto"/>
                    <w:left w:val="none" w:sz="0" w:space="0" w:color="auto"/>
                    <w:bottom w:val="none" w:sz="0" w:space="0" w:color="auto"/>
                    <w:right w:val="none" w:sz="0" w:space="0" w:color="auto"/>
                  </w:divBdr>
                  <w:divsChild>
                    <w:div w:id="2001998790">
                      <w:marLeft w:val="0"/>
                      <w:marRight w:val="0"/>
                      <w:marTop w:val="0"/>
                      <w:marBottom w:val="0"/>
                      <w:divBdr>
                        <w:top w:val="none" w:sz="0" w:space="0" w:color="auto"/>
                        <w:left w:val="none" w:sz="0" w:space="0" w:color="auto"/>
                        <w:bottom w:val="none" w:sz="0" w:space="0" w:color="auto"/>
                        <w:right w:val="none" w:sz="0" w:space="0" w:color="auto"/>
                      </w:divBdr>
                    </w:div>
                  </w:divsChild>
                </w:div>
                <w:div w:id="470711786">
                  <w:marLeft w:val="0"/>
                  <w:marRight w:val="0"/>
                  <w:marTop w:val="0"/>
                  <w:marBottom w:val="0"/>
                  <w:divBdr>
                    <w:top w:val="none" w:sz="0" w:space="0" w:color="auto"/>
                    <w:left w:val="none" w:sz="0" w:space="0" w:color="auto"/>
                    <w:bottom w:val="none" w:sz="0" w:space="0" w:color="auto"/>
                    <w:right w:val="none" w:sz="0" w:space="0" w:color="auto"/>
                  </w:divBdr>
                  <w:divsChild>
                    <w:div w:id="1841507597">
                      <w:marLeft w:val="0"/>
                      <w:marRight w:val="0"/>
                      <w:marTop w:val="0"/>
                      <w:marBottom w:val="0"/>
                      <w:divBdr>
                        <w:top w:val="none" w:sz="0" w:space="0" w:color="auto"/>
                        <w:left w:val="none" w:sz="0" w:space="0" w:color="auto"/>
                        <w:bottom w:val="none" w:sz="0" w:space="0" w:color="auto"/>
                        <w:right w:val="none" w:sz="0" w:space="0" w:color="auto"/>
                      </w:divBdr>
                    </w:div>
                    <w:div w:id="1525022726">
                      <w:marLeft w:val="0"/>
                      <w:marRight w:val="0"/>
                      <w:marTop w:val="0"/>
                      <w:marBottom w:val="0"/>
                      <w:divBdr>
                        <w:top w:val="none" w:sz="0" w:space="0" w:color="auto"/>
                        <w:left w:val="none" w:sz="0" w:space="0" w:color="auto"/>
                        <w:bottom w:val="none" w:sz="0" w:space="0" w:color="auto"/>
                        <w:right w:val="none" w:sz="0" w:space="0" w:color="auto"/>
                      </w:divBdr>
                    </w:div>
                    <w:div w:id="2145805052">
                      <w:marLeft w:val="0"/>
                      <w:marRight w:val="0"/>
                      <w:marTop w:val="0"/>
                      <w:marBottom w:val="0"/>
                      <w:divBdr>
                        <w:top w:val="none" w:sz="0" w:space="0" w:color="auto"/>
                        <w:left w:val="none" w:sz="0" w:space="0" w:color="auto"/>
                        <w:bottom w:val="none" w:sz="0" w:space="0" w:color="auto"/>
                        <w:right w:val="none" w:sz="0" w:space="0" w:color="auto"/>
                      </w:divBdr>
                    </w:div>
                    <w:div w:id="1949656108">
                      <w:marLeft w:val="0"/>
                      <w:marRight w:val="0"/>
                      <w:marTop w:val="0"/>
                      <w:marBottom w:val="0"/>
                      <w:divBdr>
                        <w:top w:val="none" w:sz="0" w:space="0" w:color="auto"/>
                        <w:left w:val="none" w:sz="0" w:space="0" w:color="auto"/>
                        <w:bottom w:val="none" w:sz="0" w:space="0" w:color="auto"/>
                        <w:right w:val="none" w:sz="0" w:space="0" w:color="auto"/>
                      </w:divBdr>
                    </w:div>
                  </w:divsChild>
                </w:div>
                <w:div w:id="482742275">
                  <w:marLeft w:val="0"/>
                  <w:marRight w:val="0"/>
                  <w:marTop w:val="0"/>
                  <w:marBottom w:val="0"/>
                  <w:divBdr>
                    <w:top w:val="none" w:sz="0" w:space="0" w:color="auto"/>
                    <w:left w:val="none" w:sz="0" w:space="0" w:color="auto"/>
                    <w:bottom w:val="none" w:sz="0" w:space="0" w:color="auto"/>
                    <w:right w:val="none" w:sz="0" w:space="0" w:color="auto"/>
                  </w:divBdr>
                  <w:divsChild>
                    <w:div w:id="798839562">
                      <w:marLeft w:val="0"/>
                      <w:marRight w:val="0"/>
                      <w:marTop w:val="0"/>
                      <w:marBottom w:val="0"/>
                      <w:divBdr>
                        <w:top w:val="none" w:sz="0" w:space="0" w:color="auto"/>
                        <w:left w:val="none" w:sz="0" w:space="0" w:color="auto"/>
                        <w:bottom w:val="none" w:sz="0" w:space="0" w:color="auto"/>
                        <w:right w:val="none" w:sz="0" w:space="0" w:color="auto"/>
                      </w:divBdr>
                    </w:div>
                    <w:div w:id="908534391">
                      <w:marLeft w:val="0"/>
                      <w:marRight w:val="0"/>
                      <w:marTop w:val="0"/>
                      <w:marBottom w:val="0"/>
                      <w:divBdr>
                        <w:top w:val="none" w:sz="0" w:space="0" w:color="auto"/>
                        <w:left w:val="none" w:sz="0" w:space="0" w:color="auto"/>
                        <w:bottom w:val="none" w:sz="0" w:space="0" w:color="auto"/>
                        <w:right w:val="none" w:sz="0" w:space="0" w:color="auto"/>
                      </w:divBdr>
                    </w:div>
                    <w:div w:id="1149781903">
                      <w:marLeft w:val="0"/>
                      <w:marRight w:val="0"/>
                      <w:marTop w:val="0"/>
                      <w:marBottom w:val="0"/>
                      <w:divBdr>
                        <w:top w:val="none" w:sz="0" w:space="0" w:color="auto"/>
                        <w:left w:val="none" w:sz="0" w:space="0" w:color="auto"/>
                        <w:bottom w:val="none" w:sz="0" w:space="0" w:color="auto"/>
                        <w:right w:val="none" w:sz="0" w:space="0" w:color="auto"/>
                      </w:divBdr>
                    </w:div>
                    <w:div w:id="1321498878">
                      <w:marLeft w:val="0"/>
                      <w:marRight w:val="0"/>
                      <w:marTop w:val="0"/>
                      <w:marBottom w:val="0"/>
                      <w:divBdr>
                        <w:top w:val="none" w:sz="0" w:space="0" w:color="auto"/>
                        <w:left w:val="none" w:sz="0" w:space="0" w:color="auto"/>
                        <w:bottom w:val="none" w:sz="0" w:space="0" w:color="auto"/>
                        <w:right w:val="none" w:sz="0" w:space="0" w:color="auto"/>
                      </w:divBdr>
                    </w:div>
                    <w:div w:id="1122261958">
                      <w:marLeft w:val="0"/>
                      <w:marRight w:val="0"/>
                      <w:marTop w:val="0"/>
                      <w:marBottom w:val="0"/>
                      <w:divBdr>
                        <w:top w:val="none" w:sz="0" w:space="0" w:color="auto"/>
                        <w:left w:val="none" w:sz="0" w:space="0" w:color="auto"/>
                        <w:bottom w:val="none" w:sz="0" w:space="0" w:color="auto"/>
                        <w:right w:val="none" w:sz="0" w:space="0" w:color="auto"/>
                      </w:divBdr>
                    </w:div>
                    <w:div w:id="1486820190">
                      <w:marLeft w:val="0"/>
                      <w:marRight w:val="0"/>
                      <w:marTop w:val="0"/>
                      <w:marBottom w:val="0"/>
                      <w:divBdr>
                        <w:top w:val="none" w:sz="0" w:space="0" w:color="auto"/>
                        <w:left w:val="none" w:sz="0" w:space="0" w:color="auto"/>
                        <w:bottom w:val="none" w:sz="0" w:space="0" w:color="auto"/>
                        <w:right w:val="none" w:sz="0" w:space="0" w:color="auto"/>
                      </w:divBdr>
                    </w:div>
                    <w:div w:id="58793370">
                      <w:marLeft w:val="0"/>
                      <w:marRight w:val="0"/>
                      <w:marTop w:val="0"/>
                      <w:marBottom w:val="0"/>
                      <w:divBdr>
                        <w:top w:val="none" w:sz="0" w:space="0" w:color="auto"/>
                        <w:left w:val="none" w:sz="0" w:space="0" w:color="auto"/>
                        <w:bottom w:val="none" w:sz="0" w:space="0" w:color="auto"/>
                        <w:right w:val="none" w:sz="0" w:space="0" w:color="auto"/>
                      </w:divBdr>
                    </w:div>
                  </w:divsChild>
                </w:div>
                <w:div w:id="1547909354">
                  <w:marLeft w:val="0"/>
                  <w:marRight w:val="0"/>
                  <w:marTop w:val="0"/>
                  <w:marBottom w:val="0"/>
                  <w:divBdr>
                    <w:top w:val="none" w:sz="0" w:space="0" w:color="auto"/>
                    <w:left w:val="none" w:sz="0" w:space="0" w:color="auto"/>
                    <w:bottom w:val="none" w:sz="0" w:space="0" w:color="auto"/>
                    <w:right w:val="none" w:sz="0" w:space="0" w:color="auto"/>
                  </w:divBdr>
                  <w:divsChild>
                    <w:div w:id="1510563316">
                      <w:marLeft w:val="0"/>
                      <w:marRight w:val="0"/>
                      <w:marTop w:val="0"/>
                      <w:marBottom w:val="0"/>
                      <w:divBdr>
                        <w:top w:val="none" w:sz="0" w:space="0" w:color="auto"/>
                        <w:left w:val="none" w:sz="0" w:space="0" w:color="auto"/>
                        <w:bottom w:val="none" w:sz="0" w:space="0" w:color="auto"/>
                        <w:right w:val="none" w:sz="0" w:space="0" w:color="auto"/>
                      </w:divBdr>
                    </w:div>
                    <w:div w:id="1298031899">
                      <w:marLeft w:val="0"/>
                      <w:marRight w:val="0"/>
                      <w:marTop w:val="0"/>
                      <w:marBottom w:val="0"/>
                      <w:divBdr>
                        <w:top w:val="none" w:sz="0" w:space="0" w:color="auto"/>
                        <w:left w:val="none" w:sz="0" w:space="0" w:color="auto"/>
                        <w:bottom w:val="none" w:sz="0" w:space="0" w:color="auto"/>
                        <w:right w:val="none" w:sz="0" w:space="0" w:color="auto"/>
                      </w:divBdr>
                    </w:div>
                  </w:divsChild>
                </w:div>
                <w:div w:id="1431897697">
                  <w:marLeft w:val="0"/>
                  <w:marRight w:val="0"/>
                  <w:marTop w:val="0"/>
                  <w:marBottom w:val="0"/>
                  <w:divBdr>
                    <w:top w:val="none" w:sz="0" w:space="0" w:color="auto"/>
                    <w:left w:val="none" w:sz="0" w:space="0" w:color="auto"/>
                    <w:bottom w:val="none" w:sz="0" w:space="0" w:color="auto"/>
                    <w:right w:val="none" w:sz="0" w:space="0" w:color="auto"/>
                  </w:divBdr>
                  <w:divsChild>
                    <w:div w:id="317732610">
                      <w:marLeft w:val="0"/>
                      <w:marRight w:val="0"/>
                      <w:marTop w:val="0"/>
                      <w:marBottom w:val="0"/>
                      <w:divBdr>
                        <w:top w:val="none" w:sz="0" w:space="0" w:color="auto"/>
                        <w:left w:val="none" w:sz="0" w:space="0" w:color="auto"/>
                        <w:bottom w:val="none" w:sz="0" w:space="0" w:color="auto"/>
                        <w:right w:val="none" w:sz="0" w:space="0" w:color="auto"/>
                      </w:divBdr>
                    </w:div>
                    <w:div w:id="1394814625">
                      <w:marLeft w:val="0"/>
                      <w:marRight w:val="0"/>
                      <w:marTop w:val="0"/>
                      <w:marBottom w:val="0"/>
                      <w:divBdr>
                        <w:top w:val="none" w:sz="0" w:space="0" w:color="auto"/>
                        <w:left w:val="none" w:sz="0" w:space="0" w:color="auto"/>
                        <w:bottom w:val="none" w:sz="0" w:space="0" w:color="auto"/>
                        <w:right w:val="none" w:sz="0" w:space="0" w:color="auto"/>
                      </w:divBdr>
                    </w:div>
                    <w:div w:id="1701930523">
                      <w:marLeft w:val="0"/>
                      <w:marRight w:val="0"/>
                      <w:marTop w:val="0"/>
                      <w:marBottom w:val="0"/>
                      <w:divBdr>
                        <w:top w:val="none" w:sz="0" w:space="0" w:color="auto"/>
                        <w:left w:val="none" w:sz="0" w:space="0" w:color="auto"/>
                        <w:bottom w:val="none" w:sz="0" w:space="0" w:color="auto"/>
                        <w:right w:val="none" w:sz="0" w:space="0" w:color="auto"/>
                      </w:divBdr>
                    </w:div>
                    <w:div w:id="941911921">
                      <w:marLeft w:val="0"/>
                      <w:marRight w:val="0"/>
                      <w:marTop w:val="0"/>
                      <w:marBottom w:val="0"/>
                      <w:divBdr>
                        <w:top w:val="none" w:sz="0" w:space="0" w:color="auto"/>
                        <w:left w:val="none" w:sz="0" w:space="0" w:color="auto"/>
                        <w:bottom w:val="none" w:sz="0" w:space="0" w:color="auto"/>
                        <w:right w:val="none" w:sz="0" w:space="0" w:color="auto"/>
                      </w:divBdr>
                    </w:div>
                    <w:div w:id="1869488283">
                      <w:marLeft w:val="0"/>
                      <w:marRight w:val="0"/>
                      <w:marTop w:val="0"/>
                      <w:marBottom w:val="0"/>
                      <w:divBdr>
                        <w:top w:val="none" w:sz="0" w:space="0" w:color="auto"/>
                        <w:left w:val="none" w:sz="0" w:space="0" w:color="auto"/>
                        <w:bottom w:val="none" w:sz="0" w:space="0" w:color="auto"/>
                        <w:right w:val="none" w:sz="0" w:space="0" w:color="auto"/>
                      </w:divBdr>
                    </w:div>
                    <w:div w:id="1510024847">
                      <w:marLeft w:val="0"/>
                      <w:marRight w:val="0"/>
                      <w:marTop w:val="0"/>
                      <w:marBottom w:val="0"/>
                      <w:divBdr>
                        <w:top w:val="none" w:sz="0" w:space="0" w:color="auto"/>
                        <w:left w:val="none" w:sz="0" w:space="0" w:color="auto"/>
                        <w:bottom w:val="none" w:sz="0" w:space="0" w:color="auto"/>
                        <w:right w:val="none" w:sz="0" w:space="0" w:color="auto"/>
                      </w:divBdr>
                    </w:div>
                  </w:divsChild>
                </w:div>
                <w:div w:id="1686326146">
                  <w:marLeft w:val="0"/>
                  <w:marRight w:val="0"/>
                  <w:marTop w:val="0"/>
                  <w:marBottom w:val="0"/>
                  <w:divBdr>
                    <w:top w:val="none" w:sz="0" w:space="0" w:color="auto"/>
                    <w:left w:val="none" w:sz="0" w:space="0" w:color="auto"/>
                    <w:bottom w:val="none" w:sz="0" w:space="0" w:color="auto"/>
                    <w:right w:val="none" w:sz="0" w:space="0" w:color="auto"/>
                  </w:divBdr>
                  <w:divsChild>
                    <w:div w:id="1135685339">
                      <w:marLeft w:val="0"/>
                      <w:marRight w:val="0"/>
                      <w:marTop w:val="0"/>
                      <w:marBottom w:val="0"/>
                      <w:divBdr>
                        <w:top w:val="none" w:sz="0" w:space="0" w:color="auto"/>
                        <w:left w:val="none" w:sz="0" w:space="0" w:color="auto"/>
                        <w:bottom w:val="none" w:sz="0" w:space="0" w:color="auto"/>
                        <w:right w:val="none" w:sz="0" w:space="0" w:color="auto"/>
                      </w:divBdr>
                    </w:div>
                    <w:div w:id="712658550">
                      <w:marLeft w:val="0"/>
                      <w:marRight w:val="0"/>
                      <w:marTop w:val="0"/>
                      <w:marBottom w:val="0"/>
                      <w:divBdr>
                        <w:top w:val="none" w:sz="0" w:space="0" w:color="auto"/>
                        <w:left w:val="none" w:sz="0" w:space="0" w:color="auto"/>
                        <w:bottom w:val="none" w:sz="0" w:space="0" w:color="auto"/>
                        <w:right w:val="none" w:sz="0" w:space="0" w:color="auto"/>
                      </w:divBdr>
                    </w:div>
                    <w:div w:id="766923276">
                      <w:marLeft w:val="0"/>
                      <w:marRight w:val="0"/>
                      <w:marTop w:val="0"/>
                      <w:marBottom w:val="0"/>
                      <w:divBdr>
                        <w:top w:val="none" w:sz="0" w:space="0" w:color="auto"/>
                        <w:left w:val="none" w:sz="0" w:space="0" w:color="auto"/>
                        <w:bottom w:val="none" w:sz="0" w:space="0" w:color="auto"/>
                        <w:right w:val="none" w:sz="0" w:space="0" w:color="auto"/>
                      </w:divBdr>
                    </w:div>
                    <w:div w:id="1182278299">
                      <w:marLeft w:val="0"/>
                      <w:marRight w:val="0"/>
                      <w:marTop w:val="0"/>
                      <w:marBottom w:val="0"/>
                      <w:divBdr>
                        <w:top w:val="none" w:sz="0" w:space="0" w:color="auto"/>
                        <w:left w:val="none" w:sz="0" w:space="0" w:color="auto"/>
                        <w:bottom w:val="none" w:sz="0" w:space="0" w:color="auto"/>
                        <w:right w:val="none" w:sz="0" w:space="0" w:color="auto"/>
                      </w:divBdr>
                    </w:div>
                    <w:div w:id="584844935">
                      <w:marLeft w:val="0"/>
                      <w:marRight w:val="0"/>
                      <w:marTop w:val="0"/>
                      <w:marBottom w:val="0"/>
                      <w:divBdr>
                        <w:top w:val="none" w:sz="0" w:space="0" w:color="auto"/>
                        <w:left w:val="none" w:sz="0" w:space="0" w:color="auto"/>
                        <w:bottom w:val="none" w:sz="0" w:space="0" w:color="auto"/>
                        <w:right w:val="none" w:sz="0" w:space="0" w:color="auto"/>
                      </w:divBdr>
                    </w:div>
                    <w:div w:id="1989703002">
                      <w:marLeft w:val="0"/>
                      <w:marRight w:val="0"/>
                      <w:marTop w:val="0"/>
                      <w:marBottom w:val="0"/>
                      <w:divBdr>
                        <w:top w:val="none" w:sz="0" w:space="0" w:color="auto"/>
                        <w:left w:val="none" w:sz="0" w:space="0" w:color="auto"/>
                        <w:bottom w:val="none" w:sz="0" w:space="0" w:color="auto"/>
                        <w:right w:val="none" w:sz="0" w:space="0" w:color="auto"/>
                      </w:divBdr>
                    </w:div>
                    <w:div w:id="424495577">
                      <w:marLeft w:val="0"/>
                      <w:marRight w:val="0"/>
                      <w:marTop w:val="0"/>
                      <w:marBottom w:val="0"/>
                      <w:divBdr>
                        <w:top w:val="none" w:sz="0" w:space="0" w:color="auto"/>
                        <w:left w:val="none" w:sz="0" w:space="0" w:color="auto"/>
                        <w:bottom w:val="none" w:sz="0" w:space="0" w:color="auto"/>
                        <w:right w:val="none" w:sz="0" w:space="0" w:color="auto"/>
                      </w:divBdr>
                    </w:div>
                    <w:div w:id="1971202357">
                      <w:marLeft w:val="0"/>
                      <w:marRight w:val="0"/>
                      <w:marTop w:val="0"/>
                      <w:marBottom w:val="0"/>
                      <w:divBdr>
                        <w:top w:val="none" w:sz="0" w:space="0" w:color="auto"/>
                        <w:left w:val="none" w:sz="0" w:space="0" w:color="auto"/>
                        <w:bottom w:val="none" w:sz="0" w:space="0" w:color="auto"/>
                        <w:right w:val="none" w:sz="0" w:space="0" w:color="auto"/>
                      </w:divBdr>
                    </w:div>
                  </w:divsChild>
                </w:div>
                <w:div w:id="16552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892">
      <w:bodyDiv w:val="1"/>
      <w:marLeft w:val="0"/>
      <w:marRight w:val="0"/>
      <w:marTop w:val="0"/>
      <w:marBottom w:val="0"/>
      <w:divBdr>
        <w:top w:val="none" w:sz="0" w:space="0" w:color="auto"/>
        <w:left w:val="none" w:sz="0" w:space="0" w:color="auto"/>
        <w:bottom w:val="none" w:sz="0" w:space="0" w:color="auto"/>
        <w:right w:val="none" w:sz="0" w:space="0" w:color="auto"/>
      </w:divBdr>
      <w:divsChild>
        <w:div w:id="1604220312">
          <w:marLeft w:val="0"/>
          <w:marRight w:val="0"/>
          <w:marTop w:val="0"/>
          <w:marBottom w:val="0"/>
          <w:divBdr>
            <w:top w:val="none" w:sz="0" w:space="0" w:color="auto"/>
            <w:left w:val="none" w:sz="0" w:space="0" w:color="auto"/>
            <w:bottom w:val="none" w:sz="0" w:space="0" w:color="auto"/>
            <w:right w:val="none" w:sz="0" w:space="0" w:color="auto"/>
          </w:divBdr>
          <w:divsChild>
            <w:div w:id="531454504">
              <w:marLeft w:val="0"/>
              <w:marRight w:val="0"/>
              <w:marTop w:val="0"/>
              <w:marBottom w:val="0"/>
              <w:divBdr>
                <w:top w:val="none" w:sz="0" w:space="0" w:color="auto"/>
                <w:left w:val="none" w:sz="0" w:space="0" w:color="auto"/>
                <w:bottom w:val="none" w:sz="0" w:space="0" w:color="auto"/>
                <w:right w:val="none" w:sz="0" w:space="0" w:color="auto"/>
              </w:divBdr>
              <w:divsChild>
                <w:div w:id="720372177">
                  <w:marLeft w:val="0"/>
                  <w:marRight w:val="0"/>
                  <w:marTop w:val="0"/>
                  <w:marBottom w:val="0"/>
                  <w:divBdr>
                    <w:top w:val="none" w:sz="0" w:space="0" w:color="auto"/>
                    <w:left w:val="none" w:sz="0" w:space="0" w:color="auto"/>
                    <w:bottom w:val="none" w:sz="0" w:space="0" w:color="auto"/>
                    <w:right w:val="none" w:sz="0" w:space="0" w:color="auto"/>
                  </w:divBdr>
                </w:div>
                <w:div w:id="839585183">
                  <w:marLeft w:val="0"/>
                  <w:marRight w:val="0"/>
                  <w:marTop w:val="0"/>
                  <w:marBottom w:val="0"/>
                  <w:divBdr>
                    <w:top w:val="none" w:sz="0" w:space="0" w:color="auto"/>
                    <w:left w:val="none" w:sz="0" w:space="0" w:color="auto"/>
                    <w:bottom w:val="none" w:sz="0" w:space="0" w:color="auto"/>
                    <w:right w:val="none" w:sz="0" w:space="0" w:color="auto"/>
                  </w:divBdr>
                </w:div>
                <w:div w:id="1847863271">
                  <w:marLeft w:val="0"/>
                  <w:marRight w:val="0"/>
                  <w:marTop w:val="0"/>
                  <w:marBottom w:val="0"/>
                  <w:divBdr>
                    <w:top w:val="none" w:sz="0" w:space="0" w:color="auto"/>
                    <w:left w:val="none" w:sz="0" w:space="0" w:color="auto"/>
                    <w:bottom w:val="none" w:sz="0" w:space="0" w:color="auto"/>
                    <w:right w:val="none" w:sz="0" w:space="0" w:color="auto"/>
                  </w:divBdr>
                  <w:divsChild>
                    <w:div w:id="333727572">
                      <w:marLeft w:val="0"/>
                      <w:marRight w:val="0"/>
                      <w:marTop w:val="0"/>
                      <w:marBottom w:val="0"/>
                      <w:divBdr>
                        <w:top w:val="none" w:sz="0" w:space="0" w:color="auto"/>
                        <w:left w:val="none" w:sz="0" w:space="0" w:color="auto"/>
                        <w:bottom w:val="none" w:sz="0" w:space="0" w:color="auto"/>
                        <w:right w:val="none" w:sz="0" w:space="0" w:color="auto"/>
                      </w:divBdr>
                    </w:div>
                  </w:divsChild>
                </w:div>
                <w:div w:id="414740349">
                  <w:marLeft w:val="0"/>
                  <w:marRight w:val="0"/>
                  <w:marTop w:val="0"/>
                  <w:marBottom w:val="0"/>
                  <w:divBdr>
                    <w:top w:val="none" w:sz="0" w:space="0" w:color="auto"/>
                    <w:left w:val="none" w:sz="0" w:space="0" w:color="auto"/>
                    <w:bottom w:val="none" w:sz="0" w:space="0" w:color="auto"/>
                    <w:right w:val="none" w:sz="0" w:space="0" w:color="auto"/>
                  </w:divBdr>
                  <w:divsChild>
                    <w:div w:id="1580165261">
                      <w:marLeft w:val="0"/>
                      <w:marRight w:val="0"/>
                      <w:marTop w:val="0"/>
                      <w:marBottom w:val="0"/>
                      <w:divBdr>
                        <w:top w:val="none" w:sz="0" w:space="0" w:color="auto"/>
                        <w:left w:val="none" w:sz="0" w:space="0" w:color="auto"/>
                        <w:bottom w:val="none" w:sz="0" w:space="0" w:color="auto"/>
                        <w:right w:val="none" w:sz="0" w:space="0" w:color="auto"/>
                      </w:divBdr>
                    </w:div>
                  </w:divsChild>
                </w:div>
                <w:div w:id="30695929">
                  <w:marLeft w:val="0"/>
                  <w:marRight w:val="0"/>
                  <w:marTop w:val="0"/>
                  <w:marBottom w:val="0"/>
                  <w:divBdr>
                    <w:top w:val="none" w:sz="0" w:space="0" w:color="auto"/>
                    <w:left w:val="none" w:sz="0" w:space="0" w:color="auto"/>
                    <w:bottom w:val="none" w:sz="0" w:space="0" w:color="auto"/>
                    <w:right w:val="none" w:sz="0" w:space="0" w:color="auto"/>
                  </w:divBdr>
                  <w:divsChild>
                    <w:div w:id="741756443">
                      <w:marLeft w:val="0"/>
                      <w:marRight w:val="0"/>
                      <w:marTop w:val="0"/>
                      <w:marBottom w:val="0"/>
                      <w:divBdr>
                        <w:top w:val="none" w:sz="0" w:space="0" w:color="auto"/>
                        <w:left w:val="none" w:sz="0" w:space="0" w:color="auto"/>
                        <w:bottom w:val="none" w:sz="0" w:space="0" w:color="auto"/>
                        <w:right w:val="none" w:sz="0" w:space="0" w:color="auto"/>
                      </w:divBdr>
                    </w:div>
                    <w:div w:id="332149176">
                      <w:marLeft w:val="0"/>
                      <w:marRight w:val="0"/>
                      <w:marTop w:val="0"/>
                      <w:marBottom w:val="0"/>
                      <w:divBdr>
                        <w:top w:val="none" w:sz="0" w:space="0" w:color="auto"/>
                        <w:left w:val="none" w:sz="0" w:space="0" w:color="auto"/>
                        <w:bottom w:val="none" w:sz="0" w:space="0" w:color="auto"/>
                        <w:right w:val="none" w:sz="0" w:space="0" w:color="auto"/>
                      </w:divBdr>
                    </w:div>
                    <w:div w:id="1973972769">
                      <w:marLeft w:val="0"/>
                      <w:marRight w:val="0"/>
                      <w:marTop w:val="0"/>
                      <w:marBottom w:val="0"/>
                      <w:divBdr>
                        <w:top w:val="none" w:sz="0" w:space="0" w:color="auto"/>
                        <w:left w:val="none" w:sz="0" w:space="0" w:color="auto"/>
                        <w:bottom w:val="none" w:sz="0" w:space="0" w:color="auto"/>
                        <w:right w:val="none" w:sz="0" w:space="0" w:color="auto"/>
                      </w:divBdr>
                    </w:div>
                    <w:div w:id="1666152">
                      <w:marLeft w:val="0"/>
                      <w:marRight w:val="0"/>
                      <w:marTop w:val="0"/>
                      <w:marBottom w:val="0"/>
                      <w:divBdr>
                        <w:top w:val="none" w:sz="0" w:space="0" w:color="auto"/>
                        <w:left w:val="none" w:sz="0" w:space="0" w:color="auto"/>
                        <w:bottom w:val="none" w:sz="0" w:space="0" w:color="auto"/>
                        <w:right w:val="none" w:sz="0" w:space="0" w:color="auto"/>
                      </w:divBdr>
                    </w:div>
                  </w:divsChild>
                </w:div>
                <w:div w:id="1613785705">
                  <w:marLeft w:val="0"/>
                  <w:marRight w:val="0"/>
                  <w:marTop w:val="0"/>
                  <w:marBottom w:val="0"/>
                  <w:divBdr>
                    <w:top w:val="none" w:sz="0" w:space="0" w:color="auto"/>
                    <w:left w:val="none" w:sz="0" w:space="0" w:color="auto"/>
                    <w:bottom w:val="none" w:sz="0" w:space="0" w:color="auto"/>
                    <w:right w:val="none" w:sz="0" w:space="0" w:color="auto"/>
                  </w:divBdr>
                  <w:divsChild>
                    <w:div w:id="619382247">
                      <w:marLeft w:val="0"/>
                      <w:marRight w:val="0"/>
                      <w:marTop w:val="0"/>
                      <w:marBottom w:val="0"/>
                      <w:divBdr>
                        <w:top w:val="none" w:sz="0" w:space="0" w:color="auto"/>
                        <w:left w:val="none" w:sz="0" w:space="0" w:color="auto"/>
                        <w:bottom w:val="none" w:sz="0" w:space="0" w:color="auto"/>
                        <w:right w:val="none" w:sz="0" w:space="0" w:color="auto"/>
                      </w:divBdr>
                    </w:div>
                    <w:div w:id="1897086170">
                      <w:marLeft w:val="0"/>
                      <w:marRight w:val="0"/>
                      <w:marTop w:val="0"/>
                      <w:marBottom w:val="0"/>
                      <w:divBdr>
                        <w:top w:val="none" w:sz="0" w:space="0" w:color="auto"/>
                        <w:left w:val="none" w:sz="0" w:space="0" w:color="auto"/>
                        <w:bottom w:val="none" w:sz="0" w:space="0" w:color="auto"/>
                        <w:right w:val="none" w:sz="0" w:space="0" w:color="auto"/>
                      </w:divBdr>
                    </w:div>
                    <w:div w:id="586769685">
                      <w:marLeft w:val="0"/>
                      <w:marRight w:val="0"/>
                      <w:marTop w:val="0"/>
                      <w:marBottom w:val="0"/>
                      <w:divBdr>
                        <w:top w:val="none" w:sz="0" w:space="0" w:color="auto"/>
                        <w:left w:val="none" w:sz="0" w:space="0" w:color="auto"/>
                        <w:bottom w:val="none" w:sz="0" w:space="0" w:color="auto"/>
                        <w:right w:val="none" w:sz="0" w:space="0" w:color="auto"/>
                      </w:divBdr>
                    </w:div>
                    <w:div w:id="1894540367">
                      <w:marLeft w:val="0"/>
                      <w:marRight w:val="0"/>
                      <w:marTop w:val="0"/>
                      <w:marBottom w:val="0"/>
                      <w:divBdr>
                        <w:top w:val="none" w:sz="0" w:space="0" w:color="auto"/>
                        <w:left w:val="none" w:sz="0" w:space="0" w:color="auto"/>
                        <w:bottom w:val="none" w:sz="0" w:space="0" w:color="auto"/>
                        <w:right w:val="none" w:sz="0" w:space="0" w:color="auto"/>
                      </w:divBdr>
                    </w:div>
                    <w:div w:id="1188175124">
                      <w:marLeft w:val="0"/>
                      <w:marRight w:val="0"/>
                      <w:marTop w:val="0"/>
                      <w:marBottom w:val="0"/>
                      <w:divBdr>
                        <w:top w:val="none" w:sz="0" w:space="0" w:color="auto"/>
                        <w:left w:val="none" w:sz="0" w:space="0" w:color="auto"/>
                        <w:bottom w:val="none" w:sz="0" w:space="0" w:color="auto"/>
                        <w:right w:val="none" w:sz="0" w:space="0" w:color="auto"/>
                      </w:divBdr>
                    </w:div>
                    <w:div w:id="233516607">
                      <w:marLeft w:val="0"/>
                      <w:marRight w:val="0"/>
                      <w:marTop w:val="0"/>
                      <w:marBottom w:val="0"/>
                      <w:divBdr>
                        <w:top w:val="none" w:sz="0" w:space="0" w:color="auto"/>
                        <w:left w:val="none" w:sz="0" w:space="0" w:color="auto"/>
                        <w:bottom w:val="none" w:sz="0" w:space="0" w:color="auto"/>
                        <w:right w:val="none" w:sz="0" w:space="0" w:color="auto"/>
                      </w:divBdr>
                    </w:div>
                    <w:div w:id="976495017">
                      <w:marLeft w:val="0"/>
                      <w:marRight w:val="0"/>
                      <w:marTop w:val="0"/>
                      <w:marBottom w:val="0"/>
                      <w:divBdr>
                        <w:top w:val="none" w:sz="0" w:space="0" w:color="auto"/>
                        <w:left w:val="none" w:sz="0" w:space="0" w:color="auto"/>
                        <w:bottom w:val="none" w:sz="0" w:space="0" w:color="auto"/>
                        <w:right w:val="none" w:sz="0" w:space="0" w:color="auto"/>
                      </w:divBdr>
                    </w:div>
                  </w:divsChild>
                </w:div>
                <w:div w:id="1782142173">
                  <w:marLeft w:val="0"/>
                  <w:marRight w:val="0"/>
                  <w:marTop w:val="0"/>
                  <w:marBottom w:val="0"/>
                  <w:divBdr>
                    <w:top w:val="none" w:sz="0" w:space="0" w:color="auto"/>
                    <w:left w:val="none" w:sz="0" w:space="0" w:color="auto"/>
                    <w:bottom w:val="none" w:sz="0" w:space="0" w:color="auto"/>
                    <w:right w:val="none" w:sz="0" w:space="0" w:color="auto"/>
                  </w:divBdr>
                  <w:divsChild>
                    <w:div w:id="1750884200">
                      <w:marLeft w:val="0"/>
                      <w:marRight w:val="0"/>
                      <w:marTop w:val="0"/>
                      <w:marBottom w:val="0"/>
                      <w:divBdr>
                        <w:top w:val="none" w:sz="0" w:space="0" w:color="auto"/>
                        <w:left w:val="none" w:sz="0" w:space="0" w:color="auto"/>
                        <w:bottom w:val="none" w:sz="0" w:space="0" w:color="auto"/>
                        <w:right w:val="none" w:sz="0" w:space="0" w:color="auto"/>
                      </w:divBdr>
                    </w:div>
                    <w:div w:id="874390333">
                      <w:marLeft w:val="0"/>
                      <w:marRight w:val="0"/>
                      <w:marTop w:val="0"/>
                      <w:marBottom w:val="0"/>
                      <w:divBdr>
                        <w:top w:val="none" w:sz="0" w:space="0" w:color="auto"/>
                        <w:left w:val="none" w:sz="0" w:space="0" w:color="auto"/>
                        <w:bottom w:val="none" w:sz="0" w:space="0" w:color="auto"/>
                        <w:right w:val="none" w:sz="0" w:space="0" w:color="auto"/>
                      </w:divBdr>
                    </w:div>
                  </w:divsChild>
                </w:div>
                <w:div w:id="1448886916">
                  <w:marLeft w:val="0"/>
                  <w:marRight w:val="0"/>
                  <w:marTop w:val="0"/>
                  <w:marBottom w:val="0"/>
                  <w:divBdr>
                    <w:top w:val="none" w:sz="0" w:space="0" w:color="auto"/>
                    <w:left w:val="none" w:sz="0" w:space="0" w:color="auto"/>
                    <w:bottom w:val="none" w:sz="0" w:space="0" w:color="auto"/>
                    <w:right w:val="none" w:sz="0" w:space="0" w:color="auto"/>
                  </w:divBdr>
                  <w:divsChild>
                    <w:div w:id="1133987883">
                      <w:marLeft w:val="0"/>
                      <w:marRight w:val="0"/>
                      <w:marTop w:val="0"/>
                      <w:marBottom w:val="0"/>
                      <w:divBdr>
                        <w:top w:val="none" w:sz="0" w:space="0" w:color="auto"/>
                        <w:left w:val="none" w:sz="0" w:space="0" w:color="auto"/>
                        <w:bottom w:val="none" w:sz="0" w:space="0" w:color="auto"/>
                        <w:right w:val="none" w:sz="0" w:space="0" w:color="auto"/>
                      </w:divBdr>
                    </w:div>
                    <w:div w:id="978924730">
                      <w:marLeft w:val="0"/>
                      <w:marRight w:val="0"/>
                      <w:marTop w:val="0"/>
                      <w:marBottom w:val="0"/>
                      <w:divBdr>
                        <w:top w:val="none" w:sz="0" w:space="0" w:color="auto"/>
                        <w:left w:val="none" w:sz="0" w:space="0" w:color="auto"/>
                        <w:bottom w:val="none" w:sz="0" w:space="0" w:color="auto"/>
                        <w:right w:val="none" w:sz="0" w:space="0" w:color="auto"/>
                      </w:divBdr>
                    </w:div>
                    <w:div w:id="1279606688">
                      <w:marLeft w:val="0"/>
                      <w:marRight w:val="0"/>
                      <w:marTop w:val="0"/>
                      <w:marBottom w:val="0"/>
                      <w:divBdr>
                        <w:top w:val="none" w:sz="0" w:space="0" w:color="auto"/>
                        <w:left w:val="none" w:sz="0" w:space="0" w:color="auto"/>
                        <w:bottom w:val="none" w:sz="0" w:space="0" w:color="auto"/>
                        <w:right w:val="none" w:sz="0" w:space="0" w:color="auto"/>
                      </w:divBdr>
                    </w:div>
                    <w:div w:id="1927029220">
                      <w:marLeft w:val="0"/>
                      <w:marRight w:val="0"/>
                      <w:marTop w:val="0"/>
                      <w:marBottom w:val="0"/>
                      <w:divBdr>
                        <w:top w:val="none" w:sz="0" w:space="0" w:color="auto"/>
                        <w:left w:val="none" w:sz="0" w:space="0" w:color="auto"/>
                        <w:bottom w:val="none" w:sz="0" w:space="0" w:color="auto"/>
                        <w:right w:val="none" w:sz="0" w:space="0" w:color="auto"/>
                      </w:divBdr>
                    </w:div>
                    <w:div w:id="820542471">
                      <w:marLeft w:val="0"/>
                      <w:marRight w:val="0"/>
                      <w:marTop w:val="0"/>
                      <w:marBottom w:val="0"/>
                      <w:divBdr>
                        <w:top w:val="none" w:sz="0" w:space="0" w:color="auto"/>
                        <w:left w:val="none" w:sz="0" w:space="0" w:color="auto"/>
                        <w:bottom w:val="none" w:sz="0" w:space="0" w:color="auto"/>
                        <w:right w:val="none" w:sz="0" w:space="0" w:color="auto"/>
                      </w:divBdr>
                    </w:div>
                  </w:divsChild>
                </w:div>
                <w:div w:id="478885727">
                  <w:marLeft w:val="0"/>
                  <w:marRight w:val="0"/>
                  <w:marTop w:val="0"/>
                  <w:marBottom w:val="0"/>
                  <w:divBdr>
                    <w:top w:val="none" w:sz="0" w:space="0" w:color="auto"/>
                    <w:left w:val="none" w:sz="0" w:space="0" w:color="auto"/>
                    <w:bottom w:val="none" w:sz="0" w:space="0" w:color="auto"/>
                    <w:right w:val="none" w:sz="0" w:space="0" w:color="auto"/>
                  </w:divBdr>
                  <w:divsChild>
                    <w:div w:id="1279219950">
                      <w:marLeft w:val="0"/>
                      <w:marRight w:val="0"/>
                      <w:marTop w:val="0"/>
                      <w:marBottom w:val="0"/>
                      <w:divBdr>
                        <w:top w:val="none" w:sz="0" w:space="0" w:color="auto"/>
                        <w:left w:val="none" w:sz="0" w:space="0" w:color="auto"/>
                        <w:bottom w:val="none" w:sz="0" w:space="0" w:color="auto"/>
                        <w:right w:val="none" w:sz="0" w:space="0" w:color="auto"/>
                      </w:divBdr>
                    </w:div>
                    <w:div w:id="905602755">
                      <w:marLeft w:val="0"/>
                      <w:marRight w:val="0"/>
                      <w:marTop w:val="0"/>
                      <w:marBottom w:val="0"/>
                      <w:divBdr>
                        <w:top w:val="none" w:sz="0" w:space="0" w:color="auto"/>
                        <w:left w:val="none" w:sz="0" w:space="0" w:color="auto"/>
                        <w:bottom w:val="none" w:sz="0" w:space="0" w:color="auto"/>
                        <w:right w:val="none" w:sz="0" w:space="0" w:color="auto"/>
                      </w:divBdr>
                    </w:div>
                    <w:div w:id="1932441">
                      <w:marLeft w:val="0"/>
                      <w:marRight w:val="0"/>
                      <w:marTop w:val="0"/>
                      <w:marBottom w:val="0"/>
                      <w:divBdr>
                        <w:top w:val="none" w:sz="0" w:space="0" w:color="auto"/>
                        <w:left w:val="none" w:sz="0" w:space="0" w:color="auto"/>
                        <w:bottom w:val="none" w:sz="0" w:space="0" w:color="auto"/>
                        <w:right w:val="none" w:sz="0" w:space="0" w:color="auto"/>
                      </w:divBdr>
                    </w:div>
                    <w:div w:id="704335457">
                      <w:marLeft w:val="0"/>
                      <w:marRight w:val="0"/>
                      <w:marTop w:val="0"/>
                      <w:marBottom w:val="0"/>
                      <w:divBdr>
                        <w:top w:val="none" w:sz="0" w:space="0" w:color="auto"/>
                        <w:left w:val="none" w:sz="0" w:space="0" w:color="auto"/>
                        <w:bottom w:val="none" w:sz="0" w:space="0" w:color="auto"/>
                        <w:right w:val="none" w:sz="0" w:space="0" w:color="auto"/>
                      </w:divBdr>
                    </w:div>
                    <w:div w:id="2063627167">
                      <w:marLeft w:val="0"/>
                      <w:marRight w:val="0"/>
                      <w:marTop w:val="0"/>
                      <w:marBottom w:val="0"/>
                      <w:divBdr>
                        <w:top w:val="none" w:sz="0" w:space="0" w:color="auto"/>
                        <w:left w:val="none" w:sz="0" w:space="0" w:color="auto"/>
                        <w:bottom w:val="none" w:sz="0" w:space="0" w:color="auto"/>
                        <w:right w:val="none" w:sz="0" w:space="0" w:color="auto"/>
                      </w:divBdr>
                    </w:div>
                    <w:div w:id="1215847093">
                      <w:marLeft w:val="0"/>
                      <w:marRight w:val="0"/>
                      <w:marTop w:val="0"/>
                      <w:marBottom w:val="0"/>
                      <w:divBdr>
                        <w:top w:val="none" w:sz="0" w:space="0" w:color="auto"/>
                        <w:left w:val="none" w:sz="0" w:space="0" w:color="auto"/>
                        <w:bottom w:val="none" w:sz="0" w:space="0" w:color="auto"/>
                        <w:right w:val="none" w:sz="0" w:space="0" w:color="auto"/>
                      </w:divBdr>
                    </w:div>
                    <w:div w:id="2145192591">
                      <w:marLeft w:val="0"/>
                      <w:marRight w:val="0"/>
                      <w:marTop w:val="0"/>
                      <w:marBottom w:val="0"/>
                      <w:divBdr>
                        <w:top w:val="none" w:sz="0" w:space="0" w:color="auto"/>
                        <w:left w:val="none" w:sz="0" w:space="0" w:color="auto"/>
                        <w:bottom w:val="none" w:sz="0" w:space="0" w:color="auto"/>
                        <w:right w:val="none" w:sz="0" w:space="0" w:color="auto"/>
                      </w:divBdr>
                    </w:div>
                    <w:div w:id="738864699">
                      <w:marLeft w:val="0"/>
                      <w:marRight w:val="0"/>
                      <w:marTop w:val="0"/>
                      <w:marBottom w:val="0"/>
                      <w:divBdr>
                        <w:top w:val="none" w:sz="0" w:space="0" w:color="auto"/>
                        <w:left w:val="none" w:sz="0" w:space="0" w:color="auto"/>
                        <w:bottom w:val="none" w:sz="0" w:space="0" w:color="auto"/>
                        <w:right w:val="none" w:sz="0" w:space="0" w:color="auto"/>
                      </w:divBdr>
                    </w:div>
                  </w:divsChild>
                </w:div>
                <w:div w:id="1210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3779</Words>
  <Characters>22677</Characters>
  <Application>Microsoft Office Word</Application>
  <DocSecurity>0</DocSecurity>
  <Lines>188</Lines>
  <Paragraphs>52</Paragraphs>
  <ScaleCrop>false</ScaleCrop>
  <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8</cp:revision>
  <cp:lastPrinted>2019-09-12T10:22:00Z</cp:lastPrinted>
  <dcterms:created xsi:type="dcterms:W3CDTF">2019-07-22T12:05:00Z</dcterms:created>
  <dcterms:modified xsi:type="dcterms:W3CDTF">2019-09-12T10:22:00Z</dcterms:modified>
</cp:coreProperties>
</file>