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AE5983">
        <w:rPr>
          <w:sz w:val="24"/>
          <w:szCs w:val="24"/>
        </w:rPr>
        <w:t>18</w:t>
      </w:r>
      <w:r w:rsidR="002C7A65">
        <w:rPr>
          <w:sz w:val="24"/>
          <w:szCs w:val="24"/>
        </w:rPr>
        <w:t xml:space="preserve">.2016                                              Tarnobrzeg, </w:t>
      </w:r>
      <w:r w:rsidR="00737634">
        <w:rPr>
          <w:sz w:val="24"/>
          <w:szCs w:val="24"/>
        </w:rPr>
        <w:t>2018-</w:t>
      </w:r>
      <w:r w:rsidR="008A56A3">
        <w:rPr>
          <w:sz w:val="24"/>
          <w:szCs w:val="24"/>
        </w:rPr>
        <w:t>11-</w:t>
      </w:r>
      <w:r w:rsidR="00B27B44">
        <w:rPr>
          <w:sz w:val="24"/>
          <w:szCs w:val="24"/>
        </w:rPr>
        <w:t>05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</w:t>
      </w:r>
      <w:r w:rsidR="00AE5983">
        <w:rPr>
          <w:b/>
          <w:bCs/>
          <w:sz w:val="24"/>
          <w:szCs w:val="24"/>
        </w:rPr>
        <w:t xml:space="preserve"> </w:t>
      </w:r>
      <w:r w:rsidR="008A56A3">
        <w:rPr>
          <w:b/>
          <w:bCs/>
          <w:sz w:val="24"/>
          <w:szCs w:val="24"/>
        </w:rPr>
        <w:t>drugi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sprzedaż nieruchomości objętych księgą wieczystą                         nr TB1T/</w:t>
      </w:r>
      <w:r w:rsidR="00737634">
        <w:rPr>
          <w:sz w:val="24"/>
          <w:szCs w:val="24"/>
        </w:rPr>
        <w:t>000</w:t>
      </w:r>
      <w:r w:rsidR="00AE5983">
        <w:rPr>
          <w:sz w:val="24"/>
          <w:szCs w:val="24"/>
        </w:rPr>
        <w:t xml:space="preserve">75566/2 </w:t>
      </w:r>
      <w:r>
        <w:rPr>
          <w:sz w:val="24"/>
          <w:szCs w:val="24"/>
        </w:rPr>
        <w:t xml:space="preserve">położonych w Tarnobrzegu przy ul. </w:t>
      </w:r>
      <w:r w:rsidR="00AE5983">
        <w:rPr>
          <w:sz w:val="24"/>
          <w:szCs w:val="24"/>
        </w:rPr>
        <w:t>Jaśminowej</w:t>
      </w:r>
      <w:r>
        <w:rPr>
          <w:sz w:val="24"/>
          <w:szCs w:val="24"/>
        </w:rPr>
        <w:t xml:space="preserve">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77261A" w:rsidRDefault="0077261A" w:rsidP="0077261A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Layout w:type="fixed"/>
        <w:tblLook w:val="04A0"/>
      </w:tblPr>
      <w:tblGrid>
        <w:gridCol w:w="568"/>
        <w:gridCol w:w="3686"/>
        <w:gridCol w:w="1950"/>
        <w:gridCol w:w="1417"/>
        <w:gridCol w:w="2444"/>
      </w:tblGrid>
      <w:tr w:rsidR="0077261A" w:rsidTr="00954C9B">
        <w:trPr>
          <w:trHeight w:val="769"/>
        </w:trPr>
        <w:tc>
          <w:tcPr>
            <w:tcW w:w="568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 xml:space="preserve">Nr </w:t>
            </w:r>
            <w:proofErr w:type="spellStart"/>
            <w:r w:rsidRPr="000E037D">
              <w:rPr>
                <w:sz w:val="22"/>
                <w:szCs w:val="22"/>
              </w:rPr>
              <w:t>ewid</w:t>
            </w:r>
            <w:proofErr w:type="spellEnd"/>
            <w:r w:rsidRPr="000E037D">
              <w:rPr>
                <w:sz w:val="22"/>
                <w:szCs w:val="22"/>
              </w:rPr>
              <w:t>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950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AE5983" w:rsidTr="00954C9B">
        <w:tc>
          <w:tcPr>
            <w:tcW w:w="568" w:type="dxa"/>
          </w:tcPr>
          <w:p w:rsidR="00AE5983" w:rsidRPr="000E037D" w:rsidRDefault="008A56A3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AE5983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4A2F84">
              <w:rPr>
                <w:rFonts w:ascii="Times New Roman" w:hAnsi="Times New Roman"/>
                <w:bCs/>
              </w:rPr>
              <w:t xml:space="preserve">799/4  wraz z udziałem 1/3 części  w drodze  wewnętrznej  nr  </w:t>
            </w:r>
            <w:proofErr w:type="spellStart"/>
            <w:r w:rsidRPr="004A2F84">
              <w:rPr>
                <w:rFonts w:ascii="Times New Roman" w:hAnsi="Times New Roman"/>
                <w:bCs/>
              </w:rPr>
              <w:t>ewid</w:t>
            </w:r>
            <w:proofErr w:type="spellEnd"/>
            <w:r w:rsidRPr="004A2F84">
              <w:rPr>
                <w:rFonts w:ascii="Times New Roman" w:hAnsi="Times New Roman"/>
                <w:bCs/>
              </w:rPr>
              <w:t>. 799/1 o pow. 0,0655 ha.</w:t>
            </w:r>
          </w:p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950" w:type="dxa"/>
            <w:vAlign w:val="center"/>
          </w:tcPr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1380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417" w:type="dxa"/>
            <w:vAlign w:val="center"/>
          </w:tcPr>
          <w:p w:rsidR="00AE5983" w:rsidRPr="00E6019B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92</w:t>
            </w:r>
            <w:r w:rsidRPr="00E6019B">
              <w:rPr>
                <w:rFonts w:ascii="Times New Roman" w:hAnsi="Times New Roman"/>
                <w:bCs/>
              </w:rPr>
              <w:t xml:space="preserve"> 000,00 zł    </w:t>
            </w:r>
          </w:p>
          <w:p w:rsidR="00AE5983" w:rsidRPr="00E6019B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AE5983" w:rsidRPr="00F22D88" w:rsidRDefault="00AE5983" w:rsidP="00137842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Dziewięćdziesiąt dwa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</w:p>
        </w:tc>
      </w:tr>
      <w:tr w:rsidR="00AE5983" w:rsidTr="00954C9B">
        <w:tc>
          <w:tcPr>
            <w:tcW w:w="568" w:type="dxa"/>
          </w:tcPr>
          <w:p w:rsidR="00AE5983" w:rsidRPr="000E037D" w:rsidRDefault="008A56A3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AE5983" w:rsidRDefault="00AE5983" w:rsidP="00E251C6">
            <w:pPr>
              <w:pStyle w:val="Bezodstpw"/>
              <w:jc w:val="center"/>
              <w:rPr>
                <w:bCs/>
                <w:sz w:val="28"/>
                <w:szCs w:val="26"/>
              </w:rPr>
            </w:pPr>
            <w:r w:rsidRPr="004A2F84">
              <w:rPr>
                <w:rFonts w:ascii="Times New Roman" w:hAnsi="Times New Roman"/>
                <w:bCs/>
              </w:rPr>
              <w:t xml:space="preserve">799/5  wraz z udziałem 1/3 części  w drodze  wewnętrznej  nr  </w:t>
            </w:r>
            <w:proofErr w:type="spellStart"/>
            <w:r w:rsidRPr="004A2F84">
              <w:rPr>
                <w:rFonts w:ascii="Times New Roman" w:hAnsi="Times New Roman"/>
                <w:bCs/>
              </w:rPr>
              <w:t>ewid</w:t>
            </w:r>
            <w:proofErr w:type="spellEnd"/>
            <w:r w:rsidRPr="004A2F84">
              <w:rPr>
                <w:rFonts w:ascii="Times New Roman" w:hAnsi="Times New Roman"/>
                <w:bCs/>
              </w:rPr>
              <w:t>. 799/1 o pow. 0,0655 ha</w:t>
            </w:r>
            <w:r w:rsidRPr="003505E3">
              <w:rPr>
                <w:bCs/>
                <w:sz w:val="28"/>
                <w:szCs w:val="26"/>
              </w:rPr>
              <w:t>.</w:t>
            </w:r>
          </w:p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950" w:type="dxa"/>
            <w:vAlign w:val="center"/>
          </w:tcPr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1466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417" w:type="dxa"/>
            <w:vAlign w:val="center"/>
          </w:tcPr>
          <w:p w:rsidR="00AE5983" w:rsidRPr="00E6019B" w:rsidRDefault="00AE5983" w:rsidP="00AE598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Pr="00E6019B">
              <w:rPr>
                <w:rFonts w:ascii="Times New Roman" w:hAnsi="Times New Roman"/>
                <w:bCs/>
              </w:rPr>
              <w:t xml:space="preserve"> 000,00 zł </w:t>
            </w:r>
            <w:r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2444" w:type="dxa"/>
            <w:vAlign w:val="center"/>
          </w:tcPr>
          <w:p w:rsidR="00AE5983" w:rsidRPr="00F22D88" w:rsidRDefault="00AE5983" w:rsidP="00AE5983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Dziewięćdziesiąt siedem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AE5983" w:rsidRDefault="00AE5983" w:rsidP="00137842">
      <w:pPr>
        <w:spacing w:line="276" w:lineRule="auto"/>
        <w:ind w:firstLine="708"/>
        <w:jc w:val="both"/>
        <w:rPr>
          <w:sz w:val="24"/>
          <w:szCs w:val="24"/>
        </w:rPr>
      </w:pPr>
    </w:p>
    <w:p w:rsidR="00137842" w:rsidRPr="00AE5983" w:rsidRDefault="0077261A" w:rsidP="00AE5983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37842" w:rsidRPr="00B1083F">
        <w:rPr>
          <w:b/>
          <w:sz w:val="24"/>
          <w:szCs w:val="24"/>
        </w:rPr>
        <w:t xml:space="preserve">Do ceny osiągniętej w </w:t>
      </w:r>
      <w:r w:rsidR="00137842">
        <w:rPr>
          <w:b/>
          <w:sz w:val="24"/>
          <w:szCs w:val="24"/>
        </w:rPr>
        <w:t>p</w:t>
      </w:r>
      <w:r w:rsidR="00137842" w:rsidRPr="00B1083F">
        <w:rPr>
          <w:b/>
          <w:sz w:val="24"/>
          <w:szCs w:val="24"/>
        </w:rPr>
        <w:t>rzetargu dolicza się podatek VAT w wysokości 23 %</w:t>
      </w:r>
    </w:p>
    <w:p w:rsidR="008A56A3" w:rsidRDefault="008A56A3" w:rsidP="008A56A3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22 października 2018 r. i zakończył się wynikiem negatywnym.</w:t>
      </w:r>
    </w:p>
    <w:p w:rsidR="00137842" w:rsidRDefault="00137842" w:rsidP="00137842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137842" w:rsidRDefault="00137842" w:rsidP="00D00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A56A3">
        <w:rPr>
          <w:b/>
          <w:bCs/>
          <w:sz w:val="24"/>
          <w:szCs w:val="24"/>
        </w:rPr>
        <w:t>10 grudnia</w:t>
      </w:r>
      <w:r w:rsidR="00AE59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2018 r. o godz. 10</w:t>
      </w:r>
      <w:r>
        <w:rPr>
          <w:b/>
          <w:bCs/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137842" w:rsidRDefault="00137842" w:rsidP="00D0053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137842" w:rsidRDefault="00137842" w:rsidP="00D00539">
      <w:pPr>
        <w:ind w:left="600"/>
        <w:jc w:val="both"/>
        <w:rPr>
          <w:b/>
          <w:bCs/>
          <w:sz w:val="24"/>
          <w:szCs w:val="24"/>
        </w:rPr>
      </w:pP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8A56A3">
        <w:rPr>
          <w:b/>
          <w:bCs/>
          <w:sz w:val="24"/>
          <w:szCs w:val="24"/>
        </w:rPr>
        <w:t xml:space="preserve">6 grudnia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  <w:r w:rsidR="005A1441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Miasta Tarnobrzega, ul. Mickiewicza 7 do dnia  </w:t>
      </w:r>
      <w:r w:rsidR="008A56A3">
        <w:rPr>
          <w:b/>
          <w:bCs/>
          <w:sz w:val="24"/>
          <w:szCs w:val="24"/>
        </w:rPr>
        <w:t xml:space="preserve">6 grudnia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</w:t>
      </w:r>
      <w:r w:rsidR="005A1441">
        <w:rPr>
          <w:b/>
          <w:bCs/>
          <w:sz w:val="24"/>
          <w:szCs w:val="24"/>
        </w:rPr>
        <w:t xml:space="preserve"> 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137842" w:rsidRDefault="00137842" w:rsidP="00137842">
      <w:pPr>
        <w:ind w:left="708" w:firstLine="708"/>
        <w:jc w:val="both"/>
        <w:rPr>
          <w:b/>
          <w:bCs/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8A56A3">
        <w:rPr>
          <w:b/>
          <w:bCs/>
          <w:sz w:val="24"/>
          <w:szCs w:val="24"/>
        </w:rPr>
        <w:t xml:space="preserve">6 grudnia 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</w:p>
    <w:p w:rsidR="00137842" w:rsidRPr="00215DCC" w:rsidRDefault="00137842" w:rsidP="00137842">
      <w:pPr>
        <w:ind w:left="708"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137842" w:rsidRDefault="00137842" w:rsidP="0013784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Uczestnicy przetargu przed otwarciem przetargu winni przedłożyć komisji przetargowej :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137842" w:rsidRDefault="00137842" w:rsidP="0013784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137842" w:rsidRPr="00AC3060" w:rsidRDefault="00137842" w:rsidP="00137842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137842">
      <w:pPr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9167E"/>
    <w:rsid w:val="0009173A"/>
    <w:rsid w:val="0009451F"/>
    <w:rsid w:val="0009510C"/>
    <w:rsid w:val="000B4A7C"/>
    <w:rsid w:val="000E037D"/>
    <w:rsid w:val="000F512A"/>
    <w:rsid w:val="00137842"/>
    <w:rsid w:val="001514EB"/>
    <w:rsid w:val="00177358"/>
    <w:rsid w:val="001777D5"/>
    <w:rsid w:val="001C3580"/>
    <w:rsid w:val="001E3C9C"/>
    <w:rsid w:val="0021613C"/>
    <w:rsid w:val="00216378"/>
    <w:rsid w:val="00230783"/>
    <w:rsid w:val="00271E39"/>
    <w:rsid w:val="002852C2"/>
    <w:rsid w:val="002C7A65"/>
    <w:rsid w:val="002F1BA4"/>
    <w:rsid w:val="002F4DC9"/>
    <w:rsid w:val="002F6F21"/>
    <w:rsid w:val="0030784F"/>
    <w:rsid w:val="00347B80"/>
    <w:rsid w:val="00385EC7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5658E"/>
    <w:rsid w:val="00470909"/>
    <w:rsid w:val="00474026"/>
    <w:rsid w:val="00486F75"/>
    <w:rsid w:val="004A4FB0"/>
    <w:rsid w:val="004D46A4"/>
    <w:rsid w:val="004E1AB9"/>
    <w:rsid w:val="004E76A7"/>
    <w:rsid w:val="005046EF"/>
    <w:rsid w:val="005140CA"/>
    <w:rsid w:val="005542F1"/>
    <w:rsid w:val="005553C7"/>
    <w:rsid w:val="00582A72"/>
    <w:rsid w:val="005A1441"/>
    <w:rsid w:val="005B453B"/>
    <w:rsid w:val="005C1220"/>
    <w:rsid w:val="005D7841"/>
    <w:rsid w:val="005E1395"/>
    <w:rsid w:val="005E72CF"/>
    <w:rsid w:val="006139EF"/>
    <w:rsid w:val="00616A9C"/>
    <w:rsid w:val="00636C6D"/>
    <w:rsid w:val="00656913"/>
    <w:rsid w:val="006C0A76"/>
    <w:rsid w:val="006C47F9"/>
    <w:rsid w:val="006E40B9"/>
    <w:rsid w:val="00707CA3"/>
    <w:rsid w:val="00737634"/>
    <w:rsid w:val="00754008"/>
    <w:rsid w:val="007662E3"/>
    <w:rsid w:val="0077261A"/>
    <w:rsid w:val="0077378D"/>
    <w:rsid w:val="007B28F1"/>
    <w:rsid w:val="007D24EF"/>
    <w:rsid w:val="007F6E97"/>
    <w:rsid w:val="008145BB"/>
    <w:rsid w:val="00823F07"/>
    <w:rsid w:val="00854CE2"/>
    <w:rsid w:val="00892C0F"/>
    <w:rsid w:val="0089569D"/>
    <w:rsid w:val="008A56A3"/>
    <w:rsid w:val="008D0527"/>
    <w:rsid w:val="008D1DF4"/>
    <w:rsid w:val="008D757C"/>
    <w:rsid w:val="008D75ED"/>
    <w:rsid w:val="008E6D39"/>
    <w:rsid w:val="00914CEC"/>
    <w:rsid w:val="00946583"/>
    <w:rsid w:val="00954C9B"/>
    <w:rsid w:val="00970971"/>
    <w:rsid w:val="00997E9D"/>
    <w:rsid w:val="009A0D32"/>
    <w:rsid w:val="009C3F1C"/>
    <w:rsid w:val="00A166F5"/>
    <w:rsid w:val="00A458D0"/>
    <w:rsid w:val="00A5021E"/>
    <w:rsid w:val="00A61690"/>
    <w:rsid w:val="00A62CB7"/>
    <w:rsid w:val="00A67490"/>
    <w:rsid w:val="00A71025"/>
    <w:rsid w:val="00A75056"/>
    <w:rsid w:val="00AB0EE9"/>
    <w:rsid w:val="00AC3060"/>
    <w:rsid w:val="00AE36C8"/>
    <w:rsid w:val="00AE5983"/>
    <w:rsid w:val="00B0398C"/>
    <w:rsid w:val="00B068E9"/>
    <w:rsid w:val="00B202E1"/>
    <w:rsid w:val="00B243F6"/>
    <w:rsid w:val="00B27B44"/>
    <w:rsid w:val="00B51DBF"/>
    <w:rsid w:val="00B77778"/>
    <w:rsid w:val="00B978A5"/>
    <w:rsid w:val="00BA342C"/>
    <w:rsid w:val="00BC169D"/>
    <w:rsid w:val="00BC4D6A"/>
    <w:rsid w:val="00BE65DD"/>
    <w:rsid w:val="00C149DF"/>
    <w:rsid w:val="00C45C62"/>
    <w:rsid w:val="00C8302B"/>
    <w:rsid w:val="00CA0078"/>
    <w:rsid w:val="00CA112B"/>
    <w:rsid w:val="00CC6DE2"/>
    <w:rsid w:val="00CE07ED"/>
    <w:rsid w:val="00CE7653"/>
    <w:rsid w:val="00CF2041"/>
    <w:rsid w:val="00D00539"/>
    <w:rsid w:val="00D35A02"/>
    <w:rsid w:val="00D75EDE"/>
    <w:rsid w:val="00DB4E3D"/>
    <w:rsid w:val="00DF1B6E"/>
    <w:rsid w:val="00DF2313"/>
    <w:rsid w:val="00E03ED3"/>
    <w:rsid w:val="00E07340"/>
    <w:rsid w:val="00E108D4"/>
    <w:rsid w:val="00E86E2F"/>
    <w:rsid w:val="00EC0907"/>
    <w:rsid w:val="00EC313A"/>
    <w:rsid w:val="00F04DEA"/>
    <w:rsid w:val="00F167B0"/>
    <w:rsid w:val="00F22D88"/>
    <w:rsid w:val="00F2430A"/>
    <w:rsid w:val="00F41F3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4550E-04B0-43E2-865E-2F26553C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2018-11-05T10:47:00Z</cp:lastPrinted>
  <dcterms:created xsi:type="dcterms:W3CDTF">2018-11-05T10:41:00Z</dcterms:created>
  <dcterms:modified xsi:type="dcterms:W3CDTF">2018-11-06T11:01:00Z</dcterms:modified>
</cp:coreProperties>
</file>