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1AA" w:rsidRDefault="00BB01AA" w:rsidP="00000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BB01AA" w:rsidRDefault="00BB01AA" w:rsidP="00000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411/2017 </w:t>
      </w:r>
    </w:p>
    <w:p w:rsidR="00000C57" w:rsidRPr="005A02F3" w:rsidRDefault="00BB01AA" w:rsidP="00000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Prezydenta Miasta Tarnobrzega </w:t>
      </w:r>
      <w:r w:rsidR="00CF32C2">
        <w:rPr>
          <w:rFonts w:ascii="Times New Roman" w:hAnsi="Times New Roman" w:cs="Times New Roman"/>
          <w:sz w:val="24"/>
          <w:szCs w:val="24"/>
        </w:rPr>
        <w:t>z dnia 21.12.2017 r.</w:t>
      </w:r>
      <w:bookmarkStart w:id="0" w:name="_GoBack"/>
      <w:bookmarkEnd w:id="0"/>
    </w:p>
    <w:p w:rsidR="00000C57" w:rsidRPr="005A02F3" w:rsidRDefault="00000C57" w:rsidP="0052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FDA" w:rsidRPr="005A02F3" w:rsidRDefault="00D90FDA" w:rsidP="0052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FDA" w:rsidRPr="005A02F3" w:rsidRDefault="00D90FDA" w:rsidP="00D9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C57" w:rsidRPr="005A02F3" w:rsidRDefault="00D90FDA" w:rsidP="00D9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F3">
        <w:rPr>
          <w:rFonts w:ascii="Times New Roman" w:hAnsi="Times New Roman" w:cs="Times New Roman"/>
          <w:b/>
          <w:sz w:val="24"/>
          <w:szCs w:val="24"/>
        </w:rPr>
        <w:t>H</w:t>
      </w:r>
      <w:r w:rsidR="00000C57" w:rsidRPr="005A02F3">
        <w:rPr>
          <w:rFonts w:ascii="Times New Roman" w:hAnsi="Times New Roman" w:cs="Times New Roman"/>
          <w:b/>
          <w:sz w:val="24"/>
          <w:szCs w:val="24"/>
        </w:rPr>
        <w:t>armonogram ogłaszania otwartych konkursów na realizację zadań publicznych</w:t>
      </w:r>
      <w:r w:rsidR="001D6AA2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Pr="005A02F3">
        <w:rPr>
          <w:rFonts w:ascii="Times New Roman" w:hAnsi="Times New Roman" w:cs="Times New Roman"/>
          <w:b/>
          <w:sz w:val="24"/>
          <w:szCs w:val="24"/>
        </w:rPr>
        <w:t>P</w:t>
      </w:r>
      <w:r w:rsidRPr="005A02F3">
        <w:rPr>
          <w:rFonts w:ascii="Times New Roman" w:hAnsi="Times New Roman" w:cs="Times New Roman"/>
          <w:b/>
          <w:bCs/>
          <w:sz w:val="24"/>
          <w:szCs w:val="24"/>
        </w:rPr>
        <w:t xml:space="preserve">rogramu współpracy Miasta Tarnobrzega z organizacjami pozarządowymi oraz podmiotami wymienionymi w </w:t>
      </w:r>
      <w:r w:rsidR="005A02F3" w:rsidRPr="005A02F3">
        <w:rPr>
          <w:rFonts w:ascii="Times New Roman" w:hAnsi="Times New Roman" w:cs="Times New Roman"/>
          <w:b/>
          <w:bCs/>
          <w:sz w:val="24"/>
          <w:szCs w:val="24"/>
        </w:rPr>
        <w:t>art. 3 ust. 3 ustawy o </w:t>
      </w:r>
      <w:r w:rsidRPr="005A02F3">
        <w:rPr>
          <w:rFonts w:ascii="Times New Roman" w:hAnsi="Times New Roman" w:cs="Times New Roman"/>
          <w:b/>
          <w:bCs/>
          <w:sz w:val="24"/>
          <w:szCs w:val="24"/>
        </w:rPr>
        <w:t>dzi</w:t>
      </w:r>
      <w:r w:rsidR="001D6AA2">
        <w:rPr>
          <w:rFonts w:ascii="Times New Roman" w:hAnsi="Times New Roman" w:cs="Times New Roman"/>
          <w:b/>
          <w:bCs/>
          <w:sz w:val="24"/>
          <w:szCs w:val="24"/>
        </w:rPr>
        <w:t>ałalności pożytku publicznego i </w:t>
      </w:r>
      <w:r w:rsidRPr="005A02F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D6AA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A02F3">
        <w:rPr>
          <w:rFonts w:ascii="Times New Roman" w:hAnsi="Times New Roman" w:cs="Times New Roman"/>
          <w:b/>
          <w:bCs/>
          <w:sz w:val="24"/>
          <w:szCs w:val="24"/>
        </w:rPr>
        <w:t>wolontariacie na 201</w:t>
      </w:r>
      <w:r w:rsidR="00CA65E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B01AA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Pr="005A02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C57" w:rsidRPr="005A02F3" w:rsidRDefault="00000C57" w:rsidP="0052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</w:tblGrid>
      <w:tr w:rsidR="00D90FDA" w:rsidRPr="00B007E9" w:rsidTr="00B007E9">
        <w:tc>
          <w:tcPr>
            <w:tcW w:w="675" w:type="dxa"/>
            <w:vAlign w:val="center"/>
          </w:tcPr>
          <w:p w:rsidR="00D90FDA" w:rsidRPr="00B007E9" w:rsidRDefault="00D90FDA" w:rsidP="005A0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E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D90FDA" w:rsidRPr="00B007E9" w:rsidRDefault="001D6AA2" w:rsidP="001D6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otwartego konkursu ofert na realizację zadań publicznych</w:t>
            </w:r>
          </w:p>
        </w:tc>
        <w:tc>
          <w:tcPr>
            <w:tcW w:w="1843" w:type="dxa"/>
            <w:vAlign w:val="center"/>
          </w:tcPr>
          <w:p w:rsidR="00D90FDA" w:rsidRPr="00B007E9" w:rsidRDefault="005A02F3" w:rsidP="005A0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E9">
              <w:rPr>
                <w:rFonts w:ascii="Times New Roman" w:hAnsi="Times New Roman" w:cs="Times New Roman"/>
                <w:b/>
                <w:sz w:val="24"/>
                <w:szCs w:val="24"/>
              </w:rPr>
              <w:t>Planowana kwota przeznaczona na dotacje</w:t>
            </w:r>
            <w:r w:rsidR="00B0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 201</w:t>
            </w:r>
            <w:r w:rsidR="00CA65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0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835" w:type="dxa"/>
            <w:vAlign w:val="center"/>
          </w:tcPr>
          <w:p w:rsidR="00D90FDA" w:rsidRPr="00B007E9" w:rsidRDefault="005A02F3" w:rsidP="005A0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E9">
              <w:rPr>
                <w:rFonts w:ascii="Times New Roman" w:hAnsi="Times New Roman" w:cs="Times New Roman"/>
                <w:b/>
                <w:sz w:val="24"/>
                <w:szCs w:val="24"/>
              </w:rPr>
              <w:t>Orientacyjny termin ogłoszenia konkursu</w:t>
            </w:r>
          </w:p>
        </w:tc>
      </w:tr>
      <w:tr w:rsidR="00B007E9" w:rsidRPr="005A02F3" w:rsidTr="00BB01AA">
        <w:trPr>
          <w:trHeight w:val="966"/>
        </w:trPr>
        <w:tc>
          <w:tcPr>
            <w:tcW w:w="675" w:type="dxa"/>
            <w:vAlign w:val="center"/>
          </w:tcPr>
          <w:p w:rsidR="00B007E9" w:rsidRPr="005A02F3" w:rsidRDefault="00B007E9" w:rsidP="005A0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B007E9" w:rsidRPr="005A02F3" w:rsidRDefault="00B007E9" w:rsidP="005A0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3">
              <w:rPr>
                <w:rFonts w:ascii="Times New Roman" w:hAnsi="Times New Roman" w:cs="Times New Roman"/>
                <w:sz w:val="24"/>
                <w:szCs w:val="24"/>
              </w:rPr>
              <w:t>Ochron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D6AA2">
              <w:rPr>
                <w:rFonts w:ascii="Times New Roman" w:hAnsi="Times New Roman" w:cs="Times New Roman"/>
                <w:sz w:val="24"/>
                <w:szCs w:val="24"/>
              </w:rPr>
              <w:t xml:space="preserve"> zdrowia oraz zapobieganie</w:t>
            </w:r>
            <w:r w:rsidRPr="005A02F3">
              <w:rPr>
                <w:rFonts w:ascii="Times New Roman" w:hAnsi="Times New Roman" w:cs="Times New Roman"/>
                <w:sz w:val="24"/>
                <w:szCs w:val="24"/>
              </w:rPr>
              <w:t xml:space="preserve"> zjawiskom patologicznym</w:t>
            </w:r>
          </w:p>
        </w:tc>
        <w:tc>
          <w:tcPr>
            <w:tcW w:w="1843" w:type="dxa"/>
            <w:vMerge w:val="restart"/>
            <w:vAlign w:val="center"/>
          </w:tcPr>
          <w:p w:rsidR="00B007E9" w:rsidRPr="005A02F3" w:rsidRDefault="00B007E9" w:rsidP="005A02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0 000,00 zł</w:t>
            </w:r>
          </w:p>
        </w:tc>
        <w:tc>
          <w:tcPr>
            <w:tcW w:w="2835" w:type="dxa"/>
            <w:vAlign w:val="center"/>
          </w:tcPr>
          <w:p w:rsidR="00B007E9" w:rsidRPr="005A02F3" w:rsidRDefault="00B007E9" w:rsidP="00B00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połowa </w:t>
            </w:r>
            <w:r w:rsidR="00CA65E2">
              <w:rPr>
                <w:rFonts w:ascii="Times New Roman" w:hAnsi="Times New Roman" w:cs="Times New Roman"/>
                <w:sz w:val="24"/>
                <w:szCs w:val="24"/>
              </w:rPr>
              <w:t xml:space="preserve">stycznia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65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007E9" w:rsidRPr="005A02F3" w:rsidTr="00BB01AA">
        <w:trPr>
          <w:trHeight w:val="966"/>
        </w:trPr>
        <w:tc>
          <w:tcPr>
            <w:tcW w:w="675" w:type="dxa"/>
            <w:vAlign w:val="center"/>
          </w:tcPr>
          <w:p w:rsidR="00B007E9" w:rsidRDefault="00B007E9" w:rsidP="005A0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B007E9" w:rsidRDefault="00B007E9" w:rsidP="005A0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3">
              <w:rPr>
                <w:rFonts w:ascii="Times New Roman" w:hAnsi="Times New Roman" w:cs="Times New Roman"/>
                <w:sz w:val="24"/>
                <w:szCs w:val="24"/>
              </w:rPr>
              <w:t>Ochron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D6AA2">
              <w:rPr>
                <w:rFonts w:ascii="Times New Roman" w:hAnsi="Times New Roman" w:cs="Times New Roman"/>
                <w:sz w:val="24"/>
                <w:szCs w:val="24"/>
              </w:rPr>
              <w:t xml:space="preserve"> zdrowia oraz zapobieganie</w:t>
            </w:r>
            <w:r w:rsidRPr="005A02F3">
              <w:rPr>
                <w:rFonts w:ascii="Times New Roman" w:hAnsi="Times New Roman" w:cs="Times New Roman"/>
                <w:sz w:val="24"/>
                <w:szCs w:val="24"/>
              </w:rPr>
              <w:t xml:space="preserve"> zjawiskom patologicznym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7E9" w:rsidRPr="005A02F3" w:rsidRDefault="00B007E9" w:rsidP="005A0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kolonie i obozy, „Lato w mieście”</w:t>
            </w:r>
          </w:p>
        </w:tc>
        <w:tc>
          <w:tcPr>
            <w:tcW w:w="1843" w:type="dxa"/>
            <w:vMerge/>
            <w:vAlign w:val="center"/>
          </w:tcPr>
          <w:p w:rsidR="00B007E9" w:rsidRDefault="00B007E9" w:rsidP="005A02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07E9" w:rsidRDefault="00B007E9" w:rsidP="00B00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połowa </w:t>
            </w:r>
            <w:r w:rsidR="00CA65E2">
              <w:rPr>
                <w:rFonts w:ascii="Times New Roman" w:hAnsi="Times New Roman" w:cs="Times New Roman"/>
                <w:sz w:val="24"/>
                <w:szCs w:val="24"/>
              </w:rPr>
              <w:t xml:space="preserve">kwietnia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65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90FDA" w:rsidRPr="005A02F3" w:rsidTr="00BB01AA">
        <w:trPr>
          <w:trHeight w:val="966"/>
        </w:trPr>
        <w:tc>
          <w:tcPr>
            <w:tcW w:w="675" w:type="dxa"/>
            <w:vAlign w:val="center"/>
          </w:tcPr>
          <w:p w:rsidR="00D90FDA" w:rsidRPr="005A02F3" w:rsidRDefault="00B007E9" w:rsidP="005A0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D90FDA" w:rsidRPr="005A02F3" w:rsidRDefault="005A02F3" w:rsidP="005A0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3">
              <w:rPr>
                <w:rFonts w:ascii="Times New Roman" w:hAnsi="Times New Roman" w:cs="Times New Roman"/>
                <w:sz w:val="24"/>
                <w:szCs w:val="24"/>
              </w:rPr>
              <w:t>Pomoc społeczn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– zadania jednoroczne</w:t>
            </w:r>
          </w:p>
        </w:tc>
        <w:tc>
          <w:tcPr>
            <w:tcW w:w="1843" w:type="dxa"/>
            <w:vAlign w:val="center"/>
          </w:tcPr>
          <w:p w:rsidR="00D90FDA" w:rsidRPr="005A02F3" w:rsidRDefault="00CA65E2" w:rsidP="005A02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5A02F3">
              <w:rPr>
                <w:rFonts w:ascii="Times New Roman" w:hAnsi="Times New Roman" w:cs="Times New Roman"/>
                <w:sz w:val="24"/>
                <w:szCs w:val="24"/>
              </w:rPr>
              <w:t> 000,00 zł</w:t>
            </w:r>
          </w:p>
        </w:tc>
        <w:tc>
          <w:tcPr>
            <w:tcW w:w="2835" w:type="dxa"/>
            <w:vAlign w:val="center"/>
          </w:tcPr>
          <w:p w:rsidR="00D90FDA" w:rsidRPr="005A02F3" w:rsidRDefault="005A02F3" w:rsidP="00B00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połowa grudnia 201</w:t>
            </w:r>
            <w:r w:rsidR="00CA6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90FDA" w:rsidRPr="005A02F3" w:rsidTr="00BB01AA">
        <w:trPr>
          <w:trHeight w:val="966"/>
        </w:trPr>
        <w:tc>
          <w:tcPr>
            <w:tcW w:w="675" w:type="dxa"/>
            <w:vAlign w:val="center"/>
          </w:tcPr>
          <w:p w:rsidR="00D90FDA" w:rsidRPr="005A02F3" w:rsidRDefault="00CA65E2" w:rsidP="005A0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D90FDA" w:rsidRPr="005A02F3" w:rsidRDefault="005A02F3" w:rsidP="005A0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3">
              <w:rPr>
                <w:rFonts w:ascii="Times New Roman" w:hAnsi="Times New Roman" w:cs="Times New Roman"/>
                <w:sz w:val="24"/>
                <w:szCs w:val="24"/>
              </w:rPr>
              <w:t>Sport i turystyk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vAlign w:val="center"/>
          </w:tcPr>
          <w:p w:rsidR="00D90FDA" w:rsidRPr="005A02F3" w:rsidRDefault="005A02F3" w:rsidP="005A02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02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5A02F3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835" w:type="dxa"/>
            <w:vAlign w:val="center"/>
          </w:tcPr>
          <w:p w:rsidR="00D90FDA" w:rsidRPr="005A02F3" w:rsidRDefault="00B007E9" w:rsidP="00087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połowa </w:t>
            </w:r>
            <w:r w:rsidR="00CA65E2">
              <w:rPr>
                <w:rFonts w:ascii="Times New Roman" w:hAnsi="Times New Roman" w:cs="Times New Roman"/>
                <w:sz w:val="24"/>
                <w:szCs w:val="24"/>
              </w:rPr>
              <w:t xml:space="preserve">stycznia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65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90FDA" w:rsidRPr="005A02F3" w:rsidTr="00BB01AA">
        <w:trPr>
          <w:trHeight w:val="966"/>
        </w:trPr>
        <w:tc>
          <w:tcPr>
            <w:tcW w:w="675" w:type="dxa"/>
            <w:vAlign w:val="center"/>
          </w:tcPr>
          <w:p w:rsidR="00D90FDA" w:rsidRPr="005A02F3" w:rsidRDefault="00CA65E2" w:rsidP="005A0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0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D90FDA" w:rsidRPr="005A02F3" w:rsidRDefault="005A02F3" w:rsidP="005A0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3">
              <w:rPr>
                <w:rFonts w:ascii="Times New Roman" w:hAnsi="Times New Roman" w:cs="Times New Roman"/>
                <w:sz w:val="24"/>
                <w:szCs w:val="24"/>
              </w:rPr>
              <w:t>Kultur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vAlign w:val="center"/>
          </w:tcPr>
          <w:p w:rsidR="00D90FDA" w:rsidRPr="005A02F3" w:rsidRDefault="00CA65E2" w:rsidP="005A02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A0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02F3" w:rsidRPr="005A02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A02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A02F3" w:rsidRPr="005A02F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:rsidR="00D90FDA" w:rsidRPr="005A02F3" w:rsidRDefault="00B007E9" w:rsidP="00087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087A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ołowa stycznia 201</w:t>
            </w:r>
            <w:r w:rsidR="00CA65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90FDA" w:rsidRPr="005A02F3" w:rsidTr="00BB01AA">
        <w:trPr>
          <w:trHeight w:val="966"/>
        </w:trPr>
        <w:tc>
          <w:tcPr>
            <w:tcW w:w="675" w:type="dxa"/>
            <w:vAlign w:val="center"/>
          </w:tcPr>
          <w:p w:rsidR="00D90FDA" w:rsidRPr="005A02F3" w:rsidRDefault="00CA65E2" w:rsidP="005A0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D90FDA" w:rsidRPr="005A02F3" w:rsidRDefault="005A02F3" w:rsidP="005A0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3">
              <w:rPr>
                <w:rFonts w:ascii="Times New Roman" w:hAnsi="Times New Roman" w:cs="Times New Roman"/>
                <w:sz w:val="24"/>
                <w:szCs w:val="24"/>
              </w:rPr>
              <w:t>Ekologi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 ochrona zwierząt oraz ochrona</w:t>
            </w:r>
            <w:r w:rsidRPr="005A02F3">
              <w:rPr>
                <w:rFonts w:ascii="Times New Roman" w:hAnsi="Times New Roman" w:cs="Times New Roman"/>
                <w:sz w:val="24"/>
                <w:szCs w:val="24"/>
              </w:rPr>
              <w:t xml:space="preserve"> dziedzictwa przyrodniczego</w:t>
            </w:r>
          </w:p>
        </w:tc>
        <w:tc>
          <w:tcPr>
            <w:tcW w:w="1843" w:type="dxa"/>
            <w:vAlign w:val="center"/>
          </w:tcPr>
          <w:p w:rsidR="00D90FDA" w:rsidRPr="005A02F3" w:rsidRDefault="005A02F3" w:rsidP="005A02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02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5A02F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:rsidR="00D90FDA" w:rsidRPr="005A02F3" w:rsidRDefault="00B007E9" w:rsidP="00B00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A65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połowa </w:t>
            </w:r>
            <w:r w:rsidR="00CA65E2">
              <w:rPr>
                <w:rFonts w:ascii="Times New Roman" w:hAnsi="Times New Roman" w:cs="Times New Roman"/>
                <w:sz w:val="24"/>
                <w:szCs w:val="24"/>
              </w:rPr>
              <w:t xml:space="preserve">stycznia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65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D90FDA" w:rsidRPr="005A02F3" w:rsidRDefault="00D90FDA" w:rsidP="0052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FDA" w:rsidRPr="005A02F3" w:rsidRDefault="00D90FDA" w:rsidP="0052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FDA" w:rsidRPr="005A02F3" w:rsidSect="00BB01A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02"/>
    <w:rsid w:val="00000C57"/>
    <w:rsid w:val="00087A2A"/>
    <w:rsid w:val="001D6AA2"/>
    <w:rsid w:val="00523D02"/>
    <w:rsid w:val="0056040F"/>
    <w:rsid w:val="005A02F3"/>
    <w:rsid w:val="00A07D9C"/>
    <w:rsid w:val="00B007E9"/>
    <w:rsid w:val="00BB01AA"/>
    <w:rsid w:val="00CA65E2"/>
    <w:rsid w:val="00CF32C2"/>
    <w:rsid w:val="00D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2205"/>
  <w15:docId w15:val="{D77B2903-2787-44A0-AE52-6EDE9033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7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0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3</cp:revision>
  <cp:lastPrinted>2017-12-21T10:30:00Z</cp:lastPrinted>
  <dcterms:created xsi:type="dcterms:W3CDTF">2017-12-21T12:11:00Z</dcterms:created>
  <dcterms:modified xsi:type="dcterms:W3CDTF">2017-12-21T12:13:00Z</dcterms:modified>
</cp:coreProperties>
</file>