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F84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34.5pt;visibility:visible">
            <v:imagedata r:id="rId7" o:title=""/>
          </v:shape>
        </w:pict>
      </w:r>
    </w:p>
    <w:p w:rsidR="00CD79AF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9D4C76" w:rsidRDefault="00CD79AF" w:rsidP="009D4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C76">
        <w:rPr>
          <w:rFonts w:ascii="Times New Roman" w:hAnsi="Times New Roman" w:cs="Times New Roman"/>
          <w:b/>
          <w:bCs/>
          <w:sz w:val="24"/>
          <w:szCs w:val="24"/>
        </w:rPr>
        <w:t>Formularz cenowy                                                                Załącznik nr 5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E3620C" w:rsidRDefault="00CD79AF" w:rsidP="00E36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E3620C" w:rsidRDefault="00CD79AF" w:rsidP="00E36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0C">
        <w:rPr>
          <w:rFonts w:ascii="Times New Roman" w:hAnsi="Times New Roman" w:cs="Times New Roman"/>
          <w:b/>
          <w:bCs/>
          <w:sz w:val="24"/>
          <w:szCs w:val="24"/>
        </w:rPr>
        <w:t xml:space="preserve">Dostawa wyposażenia </w:t>
      </w:r>
      <w:r>
        <w:rPr>
          <w:rFonts w:ascii="Times New Roman" w:hAnsi="Times New Roman" w:cs="Times New Roman"/>
          <w:b/>
          <w:bCs/>
          <w:sz w:val="24"/>
          <w:szCs w:val="24"/>
        </w:rPr>
        <w:t>do pracowni</w:t>
      </w:r>
      <w:r w:rsidRPr="00E3620C">
        <w:rPr>
          <w:rFonts w:ascii="Times New Roman" w:hAnsi="Times New Roman" w:cs="Times New Roman"/>
          <w:b/>
          <w:bCs/>
          <w:sz w:val="24"/>
          <w:szCs w:val="24"/>
        </w:rPr>
        <w:t xml:space="preserve"> Zespo</w:t>
      </w:r>
      <w:r>
        <w:rPr>
          <w:rFonts w:ascii="Times New Roman" w:hAnsi="Times New Roman" w:cs="Times New Roman"/>
          <w:b/>
          <w:bCs/>
          <w:sz w:val="24"/>
          <w:szCs w:val="24"/>
        </w:rPr>
        <w:t>łu Szkół Ponadgimnazjalnych nr 1</w:t>
      </w:r>
      <w:r w:rsidRPr="00E3620C">
        <w:rPr>
          <w:rFonts w:ascii="Times New Roman" w:hAnsi="Times New Roman" w:cs="Times New Roman"/>
          <w:b/>
          <w:bCs/>
          <w:sz w:val="24"/>
          <w:szCs w:val="24"/>
        </w:rPr>
        <w:t xml:space="preserve"> w Tarnobrzegu w ramach projektu pn. „Podkarpacie stawia na zawodowców”, współfinansowanego przez Unię Europejską ze środków Europejskiego Funduszu Społecznego realizowanego w ramach Priorytetu IX Działania 9.2 Programu Operacyjnego Kapitał Ludzki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składająca się z 3 zadań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 xml:space="preserve">Zadanie 1 Doposażenie </w:t>
      </w:r>
      <w:r w:rsidRPr="00741A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pracowni lokalnych sieci komputerowych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hd w:val="clear" w:color="auto" w:fill="404040"/>
        <w:spacing w:after="0" w:line="240" w:lineRule="auto"/>
        <w:jc w:val="center"/>
        <w:rPr>
          <w:rFonts w:ascii="Times New Roman" w:hAnsi="Times New Roman" w:cs="Times New Roman"/>
          <w:b/>
          <w:bCs/>
          <w:color w:val="F2F2F2"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0% VAT na podstawie Ustawy o podatku od towarów i usług" z dnia 11 marca 2004 roku (art. 83 ust. 1 pkt. 26)</w:t>
      </w: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1. Drukarka Laserowa-   1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66"/>
        <w:gridCol w:w="4566"/>
      </w:tblGrid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Interfejs USB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Interfejs Paralell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Interfejs Ethernet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Interfejs inny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karta sieci bezprzewodowej 802.11b/g/n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laserowa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Rozdzielczość wydruku mono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600x600 dpi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prędkość druku mono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16 (str/min)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Wydajność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5000 str/mies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Czas wydruku pierwszej strony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Max. 8,5 s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Zainstalowana pamięć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8 MB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pamięć obsługiwana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8 MB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gramatura nośnika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60 g/m2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gramatura nośnika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163 g/m2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format nośnika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Obsługiwane formaty nośników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Standardowa taca odbiorcza (poj)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100 Ark</w:t>
            </w:r>
          </w:p>
        </w:tc>
      </w:tr>
      <w:tr w:rsidR="00CD79AF" w:rsidRPr="00D11F84">
        <w:trPr>
          <w:jc w:val="center"/>
        </w:trPr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Podajnik standardowy (pojemność)</w:t>
            </w:r>
          </w:p>
        </w:tc>
        <w:tc>
          <w:tcPr>
            <w:tcW w:w="2500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150 Ark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2D7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2D7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2D7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2D7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2D7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2. Skaner- 1 szt.</w:t>
      </w:r>
    </w:p>
    <w:p w:rsidR="00CD79AF" w:rsidRPr="001E6E92" w:rsidRDefault="00CD79AF" w:rsidP="001E6E92">
      <w:pPr>
        <w:numPr>
          <w:ilvl w:val="0"/>
          <w:numId w:val="30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Typ skanera- mobilny skaner (</w:t>
      </w:r>
      <w:r w:rsidRPr="001E6E92">
        <w:rPr>
          <w:rFonts w:ascii="Times New Roman" w:hAnsi="Times New Roman" w:cs="Times New Roman"/>
          <w:sz w:val="24"/>
          <w:szCs w:val="24"/>
        </w:rPr>
        <w:t>Rolkowy)</w:t>
      </w:r>
    </w:p>
    <w:p w:rsidR="00CD79AF" w:rsidRPr="001E6E92" w:rsidRDefault="00CD79AF" w:rsidP="001E6E92">
      <w:pPr>
        <w:numPr>
          <w:ilvl w:val="0"/>
          <w:numId w:val="30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Rozdzielczość skanowania (dpi)300 - 1200</w:t>
      </w:r>
    </w:p>
    <w:p w:rsidR="00CD79AF" w:rsidRPr="001E6E92" w:rsidRDefault="00CD79AF" w:rsidP="001E6E92">
      <w:pPr>
        <w:numPr>
          <w:ilvl w:val="0"/>
          <w:numId w:val="31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Czujnik obrazu- CIS</w:t>
      </w:r>
    </w:p>
    <w:p w:rsidR="00CD79AF" w:rsidRPr="001E6E92" w:rsidRDefault="00CD79AF" w:rsidP="001E6E92">
      <w:pPr>
        <w:numPr>
          <w:ilvl w:val="0"/>
          <w:numId w:val="31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Szybkość skanowania w stronach na minutę - 20 (tryb ręczny, kolor A4, 300 dpi)</w:t>
      </w:r>
    </w:p>
    <w:p w:rsidR="00CD79AF" w:rsidRPr="001E6E92" w:rsidRDefault="00CD79AF" w:rsidP="001E6E92">
      <w:pPr>
        <w:numPr>
          <w:ilvl w:val="0"/>
          <w:numId w:val="32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Maksymalny rozmiar skanowanego dokumentu (cm) - A4</w:t>
      </w:r>
    </w:p>
    <w:p w:rsidR="00CD79AF" w:rsidRPr="001E6E92" w:rsidRDefault="00CD79AF" w:rsidP="001E6E92">
      <w:pPr>
        <w:numPr>
          <w:ilvl w:val="0"/>
          <w:numId w:val="33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Złącze USB, micro USB 2.0</w:t>
      </w:r>
    </w:p>
    <w:p w:rsidR="00CD79AF" w:rsidRPr="001E6E92" w:rsidRDefault="00CD79AF" w:rsidP="001E6E92">
      <w:pPr>
        <w:numPr>
          <w:ilvl w:val="0"/>
          <w:numId w:val="34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Szerokość (cm)- max 26.6</w:t>
      </w:r>
    </w:p>
    <w:p w:rsidR="00CD79AF" w:rsidRPr="001E6E92" w:rsidRDefault="00CD79AF" w:rsidP="001E6E92">
      <w:pPr>
        <w:numPr>
          <w:ilvl w:val="0"/>
          <w:numId w:val="34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Wysokość (cm) max 3.1</w:t>
      </w:r>
    </w:p>
    <w:p w:rsidR="00CD79AF" w:rsidRPr="001E6E92" w:rsidRDefault="00CD79AF" w:rsidP="001E6E92">
      <w:pPr>
        <w:numPr>
          <w:ilvl w:val="0"/>
          <w:numId w:val="34"/>
        </w:numPr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Głębokość (cm)- max 2.7</w:t>
      </w:r>
    </w:p>
    <w:p w:rsidR="00CD79AF" w:rsidRPr="001E6E92" w:rsidRDefault="00CD79AF" w:rsidP="001E6E92">
      <w:pPr>
        <w:numPr>
          <w:ilvl w:val="0"/>
          <w:numId w:val="34"/>
        </w:numPr>
        <w:spacing w:after="0" w:line="240" w:lineRule="auto"/>
        <w:ind w:left="770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Waga netto (kg) max 0.2</w:t>
      </w:r>
    </w:p>
    <w:p w:rsidR="00CD79AF" w:rsidRPr="001E6E92" w:rsidRDefault="00CD79AF" w:rsidP="001E6E92">
      <w:pPr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 xml:space="preserve">Wyświetlacz LCD </w:t>
      </w:r>
    </w:p>
    <w:p w:rsidR="00CD79AF" w:rsidRPr="001E6E92" w:rsidRDefault="00CD79AF" w:rsidP="001E6E92">
      <w:pPr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 xml:space="preserve">Obsługa kart pamięci microSD do 32 GB </w:t>
      </w:r>
    </w:p>
    <w:p w:rsidR="00CD79AF" w:rsidRPr="001E6E92" w:rsidRDefault="00CD79AF" w:rsidP="001E6E9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 xml:space="preserve">Wbudowany port micro USB 2.0 </w:t>
      </w:r>
    </w:p>
    <w:p w:rsidR="00CD79AF" w:rsidRPr="001E6E92" w:rsidRDefault="00CD79AF" w:rsidP="001E6E9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 xml:space="preserve">Wymiary stacji dokującej [mm]: max 336 x 82 x 53 </w:t>
      </w:r>
    </w:p>
    <w:p w:rsidR="00CD79AF" w:rsidRPr="001E6E92" w:rsidRDefault="00CD79AF" w:rsidP="001E6E9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Zasilanie: akumulator litowo-jonowy 700 mAh</w:t>
      </w:r>
    </w:p>
    <w:p w:rsidR="00CD79AF" w:rsidRDefault="00CD79AF" w:rsidP="001E6E9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E6E92">
        <w:rPr>
          <w:rFonts w:ascii="Times New Roman" w:hAnsi="Times New Roman" w:cs="Times New Roman"/>
          <w:sz w:val="24"/>
          <w:szCs w:val="24"/>
          <w:lang w:eastAsia="pl-PL"/>
        </w:rPr>
        <w:t>Wspierane systemy operacyjne:Windows Vista, Windows 7, Mac, OS X 10.4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1E6E92" w:rsidRDefault="00CD79AF" w:rsidP="00F32A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3. Patch panel UTP 24 porty LSA kat.6 z półką-  8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67"/>
        <w:gridCol w:w="7265"/>
      </w:tblGrid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19 cale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Wysokość (U)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1U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Liczba gniazd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24 szt.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Typ gniazda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E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Podstawowy element systemu  kategorii 6 zaprojektowany do wykonywania głównych i pośrednich punktów dystrybucyjnych w szybkich sieciach teleinformatycznych nienarażonych na działanie zakłóceń elektromagnetycznych.</w:t>
            </w:r>
          </w:p>
        </w:tc>
      </w:tr>
    </w:tbl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  <w:lang w:val="en-US"/>
        </w:rPr>
        <w:t>4.  Router WiFi- 8 szt.</w:t>
      </w:r>
    </w:p>
    <w:tbl>
      <w:tblPr>
        <w:tblW w:w="5029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35"/>
        <w:gridCol w:w="141"/>
        <w:gridCol w:w="6009"/>
      </w:tblGrid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Przeznaczenie do :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Porty wan (ilość)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Porty wan (typ)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Porty lan (ilość)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4 szt.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Porty lan (typ)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Przepustowość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300 Mbps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Protokoły routingu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</w:p>
        </w:tc>
      </w:tr>
      <w:tr w:rsidR="00CD79AF" w:rsidRPr="00D11F84">
        <w:trPr>
          <w:jc w:val="center"/>
        </w:trPr>
        <w:tc>
          <w:tcPr>
            <w:tcW w:w="1729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327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 poziomu przeglądarki</w:t>
            </w:r>
          </w:p>
        </w:tc>
      </w:tr>
      <w:tr w:rsidR="00CD79AF" w:rsidRPr="00D11F84">
        <w:trPr>
          <w:jc w:val="center"/>
        </w:trPr>
        <w:tc>
          <w:tcPr>
            <w:tcW w:w="165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Zapora ogniowa</w:t>
            </w:r>
          </w:p>
        </w:tc>
        <w:tc>
          <w:tcPr>
            <w:tcW w:w="3348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Wi-Fi Protected Access (WPA/WPA2)WPS™ (PBC/PIN)</w:t>
            </w:r>
            <w:r w:rsidRPr="00D11F84">
              <w:rPr>
                <w:rFonts w:ascii="Times New Roman" w:hAnsi="Times New Roman" w:cs="Times New Roman"/>
                <w:sz w:val="24"/>
                <w:szCs w:val="24"/>
              </w:rPr>
              <w:br/>
              <w:t>Network AddressTranslation (NAT), StatefulPacketInspection (SPI), MAC AddressFiltering, URL Filtering</w:t>
            </w:r>
          </w:p>
        </w:tc>
      </w:tr>
      <w:tr w:rsidR="00CD79AF" w:rsidRPr="00D11F84">
        <w:trPr>
          <w:jc w:val="center"/>
        </w:trPr>
        <w:tc>
          <w:tcPr>
            <w:tcW w:w="165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3348" w:type="pct"/>
            <w:gridSpan w:val="2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5 V DC/1 A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Access Point</w:t>
      </w:r>
      <w:r w:rsidRPr="00741A35">
        <w:rPr>
          <w:rFonts w:ascii="Times New Roman" w:hAnsi="Times New Roman" w:cs="Times New Roman"/>
          <w:b/>
          <w:bCs/>
          <w:sz w:val="24"/>
          <w:szCs w:val="24"/>
        </w:rPr>
        <w:t>- 8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432"/>
        <w:gridCol w:w="5700"/>
      </w:tblGrid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Moc wyjściowa radia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16 dBm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 gniazd antenowych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Typ gniazd antenowych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RSMA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Antena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Odkręcana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 gniazd kablowych RJ45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Standard radiowy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300 Mbps - 802.11n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Standard przewodowy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802.3u 10/100 Mbps Fast Ethernet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Pasmo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2,4 GHz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Tryb pracy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AP , AP Client , Bridge - WDS , Universal Repeater , WISP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Zabezpieczenia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WEP / WPA / WPA 2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5V DC/1.2 A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Max. 31 mm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Max. 147 mm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Max. 113 mm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Max. 215 g</w:t>
            </w:r>
          </w:p>
        </w:tc>
      </w:tr>
      <w:tr w:rsidR="00CD79AF" w:rsidRPr="00D11F84">
        <w:trPr>
          <w:jc w:val="center"/>
        </w:trPr>
        <w:tc>
          <w:tcPr>
            <w:tcW w:w="187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205A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312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zgodny ze standardem IEEE 802.11n, 300 Mbps</w:t>
            </w:r>
          </w:p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kompatybilny ze standardami 802.11g/11b</w:t>
            </w:r>
          </w:p>
          <w:p w:rsidR="00CD79AF" w:rsidRPr="00D11F84" w:rsidRDefault="00CD79AF" w:rsidP="0020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 port 10/100 Mbps, 2 odkręcane anteny (złącze RP-SMA, żeńskie), 7 trybów pracy radia: AP, WDS, WDS z AP, client, repeater, WISPClient Router, WISP Repeater</w:t>
            </w:r>
          </w:p>
          <w:p w:rsidR="00CD79AF" w:rsidRPr="00D11F84" w:rsidRDefault="00CD79AF" w:rsidP="0020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szyfracja WEP 64/128-bit, zabezpieczenia Wi-Fi Protected Access (WPA/WPA2), filtracja użytkowników po adresach MAC, wyłączanie rozgłaszania SSID</w:t>
            </w:r>
          </w:p>
          <w:p w:rsidR="00CD79AF" w:rsidRPr="00D11F84" w:rsidRDefault="00CD79AF" w:rsidP="0020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 xml:space="preserve">wsparcie protokołu 802.1X RADIUS, zarządzanie </w:t>
            </w:r>
            <w:r w:rsidRPr="00D11F84">
              <w:rPr>
                <w:rFonts w:ascii="Times New Roman" w:hAnsi="Times New Roman" w:cs="Times New Roman"/>
                <w:sz w:val="24"/>
                <w:szCs w:val="24"/>
              </w:rPr>
              <w:br/>
              <w:t>i konfiguracja poprzez WWW.</w:t>
            </w:r>
          </w:p>
          <w:p w:rsidR="00CD79AF" w:rsidRPr="00D11F84" w:rsidRDefault="00CD79AF" w:rsidP="0012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 xml:space="preserve">Urządzenie zgodne ze standardem 802.11n, zapewniające w rzeczywistym środowisku sieciowym szybkości większy zasięg niż połączenie bezprzewodowe 802.11g. 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6. Desktop Switch Metal-  15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25"/>
        <w:gridCol w:w="4707"/>
      </w:tblGrid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Liczba portów 10/100 Mbps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4 szt.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Standardy sieciowe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IEEE 802.3 10BASE-T Ethernet, IEEE 802.3u 100BASE-TX Fast Ethernet, ANSI/IEEE 802.3 NWay auto-negotiation, IEEE 802.3x flowcontrol, IEEE 802.3az EnergyEfficient Ethernet (EEE)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Przepustowość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Magistrala: 1Gbps, Ethernet: 10 Mbps (half duplex), 20 Mbps (full duplex)</w:t>
            </w:r>
            <w:r w:rsidRPr="00D11F84">
              <w:rPr>
                <w:rFonts w:ascii="Times New Roman" w:hAnsi="Times New Roman" w:cs="Times New Roman"/>
                <w:sz w:val="24"/>
                <w:szCs w:val="24"/>
              </w:rPr>
              <w:br/>
              <w:t>Fast Ethernet: 100 Mbps (half duplex), 200 Mbps (full duplex), Ethernet: 14,880 pps per port, Fast Ethernet: 148,800 pps per port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Obsługa 802.1p QoS, 2 kolejki, StrictMode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Możliwość mocowania do podłoża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Rozmiar tablicy adresów MAC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2K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Algorytm przełączania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Store And Forward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Bufor danych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384KB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Zasilacz zewnętrzny 5 V/1 A Level “V”</w:t>
            </w:r>
            <w:r w:rsidRPr="00D11F84">
              <w:rPr>
                <w:rFonts w:ascii="Times New Roman" w:hAnsi="Times New Roman" w:cs="Times New Roman"/>
                <w:sz w:val="24"/>
                <w:szCs w:val="24"/>
              </w:rPr>
              <w:br/>
              <w:t>Pobór: Standby: 0.35 W / Maximum: 1.9 W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28 mm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98 mm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obudowy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79AF" w:rsidRPr="00D11F84">
        <w:trPr>
          <w:jc w:val="center"/>
        </w:trPr>
        <w:tc>
          <w:tcPr>
            <w:tcW w:w="242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57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Praca Plug and Play, 5 portów 10/100Mbps</w:t>
            </w:r>
            <w:r w:rsidRPr="00D11F84">
              <w:rPr>
                <w:rFonts w:ascii="Times New Roman" w:hAnsi="Times New Roman" w:cs="Times New Roman"/>
                <w:sz w:val="24"/>
                <w:szCs w:val="24"/>
              </w:rPr>
              <w:br/>
              <w:t>Nieblokujący sie mechanizm przełączania pakietów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  <w:lang w:val="en-US"/>
        </w:rPr>
        <w:t>7. PRINT SERV.10/100 Mbps, 1xUSB GDI- 4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36"/>
        <w:gridCol w:w="4896"/>
      </w:tblGrid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Port sieciowy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Port drukarkowy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1szt USB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Zgodność ze standardem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IEEE 802.3, IEEE 802.3u, USB 2.0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HTTP, Oprogramowanie  systemowe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5.0V DC/2.5A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Do 0,08 kg</w:t>
            </w:r>
          </w:p>
        </w:tc>
      </w:tr>
      <w:tr w:rsidR="00CD79AF" w:rsidRPr="00D11F84">
        <w:trPr>
          <w:jc w:val="center"/>
        </w:trPr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0" w:type="auto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9AF" w:rsidRPr="00741A35" w:rsidRDefault="00CD79AF" w:rsidP="00FD7736">
      <w:pPr>
        <w:shd w:val="clear" w:color="auto" w:fill="404040"/>
        <w:spacing w:after="0" w:line="240" w:lineRule="auto"/>
        <w:jc w:val="center"/>
        <w:rPr>
          <w:rFonts w:ascii="Times New Roman" w:hAnsi="Times New Roman" w:cs="Times New Roman"/>
          <w:color w:val="F2F2F2"/>
          <w:sz w:val="24"/>
          <w:szCs w:val="24"/>
          <w:lang w:eastAsia="pl-PL"/>
        </w:rPr>
      </w:pPr>
      <w:r w:rsidRPr="00741A35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23% VAT</w:t>
      </w:r>
    </w:p>
    <w:p w:rsidR="00CD79AF" w:rsidRPr="00741A35" w:rsidRDefault="00CD79AF" w:rsidP="006B2D8C">
      <w:pPr>
        <w:pStyle w:val="ListParagraph"/>
        <w:numPr>
          <w:ilvl w:val="0"/>
          <w:numId w:val="26"/>
        </w:numPr>
        <w:shd w:val="clear" w:color="auto" w:fill="A6A6A6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Elektryczny ekran projekcyjny z przełącznikiem-1 szt.</w:t>
      </w:r>
    </w:p>
    <w:tbl>
      <w:tblPr>
        <w:tblW w:w="9192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11"/>
        <w:gridCol w:w="5881"/>
      </w:tblGrid>
      <w:tr w:rsidR="00CD79AF" w:rsidRPr="00D11F84">
        <w:trPr>
          <w:tblCellSpacing w:w="0" w:type="dxa"/>
        </w:trPr>
        <w:tc>
          <w:tcPr>
            <w:tcW w:w="3311" w:type="dxa"/>
            <w:tcMar>
              <w:top w:w="13" w:type="dxa"/>
              <w:left w:w="50" w:type="dxa"/>
              <w:bottom w:w="13" w:type="dxa"/>
              <w:right w:w="50" w:type="dxa"/>
            </w:tcMar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Rodzaj produktu</w:t>
            </w:r>
          </w:p>
        </w:tc>
        <w:tc>
          <w:tcPr>
            <w:tcW w:w="5881" w:type="dxa"/>
            <w:tcMar>
              <w:top w:w="13" w:type="dxa"/>
              <w:left w:w="125" w:type="dxa"/>
              <w:bottom w:w="13" w:type="dxa"/>
              <w:right w:w="50" w:type="dxa"/>
            </w:tcMar>
            <w:vAlign w:val="center"/>
          </w:tcPr>
          <w:p w:rsidR="00CD79AF" w:rsidRPr="00D11F84" w:rsidRDefault="00CD79AF" w:rsidP="00FD7736">
            <w:p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Ekran projekcyjny</w:t>
            </w:r>
          </w:p>
        </w:tc>
      </w:tr>
      <w:tr w:rsidR="00CD79AF" w:rsidRPr="00D11F84">
        <w:trPr>
          <w:tblCellSpacing w:w="0" w:type="dxa"/>
        </w:trPr>
        <w:tc>
          <w:tcPr>
            <w:tcW w:w="3311" w:type="dxa"/>
            <w:tcMar>
              <w:top w:w="13" w:type="dxa"/>
              <w:left w:w="50" w:type="dxa"/>
              <w:bottom w:w="13" w:type="dxa"/>
              <w:right w:w="50" w:type="dxa"/>
            </w:tcMar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5881" w:type="dxa"/>
            <w:tcMar>
              <w:top w:w="13" w:type="dxa"/>
              <w:left w:w="125" w:type="dxa"/>
              <w:bottom w:w="13" w:type="dxa"/>
              <w:right w:w="50" w:type="dxa"/>
            </w:tcMar>
            <w:vAlign w:val="center"/>
          </w:tcPr>
          <w:p w:rsidR="00CD79AF" w:rsidRPr="00D11F84" w:rsidRDefault="00CD79AF" w:rsidP="00FD7736">
            <w:p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</w:p>
        </w:tc>
      </w:tr>
      <w:tr w:rsidR="00CD79AF" w:rsidRPr="00D11F84">
        <w:trPr>
          <w:trHeight w:val="1014"/>
          <w:tblCellSpacing w:w="0" w:type="dxa"/>
        </w:trPr>
        <w:tc>
          <w:tcPr>
            <w:tcW w:w="3311" w:type="dxa"/>
            <w:tcMar>
              <w:top w:w="13" w:type="dxa"/>
              <w:left w:w="50" w:type="dxa"/>
              <w:bottom w:w="13" w:type="dxa"/>
              <w:right w:w="50" w:type="dxa"/>
            </w:tcMar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881" w:type="dxa"/>
            <w:tcMar>
              <w:top w:w="13" w:type="dxa"/>
              <w:left w:w="125" w:type="dxa"/>
              <w:bottom w:w="13" w:type="dxa"/>
              <w:right w:w="50" w:type="dxa"/>
            </w:tcMar>
            <w:vAlign w:val="center"/>
          </w:tcPr>
          <w:p w:rsidR="00CD79AF" w:rsidRPr="00D11F84" w:rsidRDefault="00CD79AF" w:rsidP="00FD7736">
            <w:p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format obrazu 1:1</w:t>
            </w:r>
          </w:p>
          <w:p w:rsidR="00CD79AF" w:rsidRPr="00D11F84" w:rsidRDefault="00CD79AF" w:rsidP="00FD7736">
            <w:p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Przekątna ekranu 99"</w:t>
            </w:r>
          </w:p>
          <w:p w:rsidR="00CD79AF" w:rsidRPr="00D11F84" w:rsidRDefault="00CD79AF" w:rsidP="00FD7736">
            <w:p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Wymiary ekranu 178 cm x 178 cm</w:t>
            </w:r>
          </w:p>
          <w:p w:rsidR="00CD79AF" w:rsidRPr="00D11F84" w:rsidRDefault="00CD79AF" w:rsidP="00FD7736">
            <w:pPr>
              <w:spacing w:after="0" w:line="240" w:lineRule="auto"/>
              <w:ind w:left="5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Współczynnik odbicia światła 1.1 (Gain)</w:t>
            </w:r>
          </w:p>
        </w:tc>
      </w:tr>
      <w:tr w:rsidR="00CD79AF" w:rsidRPr="00D11F84">
        <w:trPr>
          <w:tblCellSpacing w:w="0" w:type="dxa"/>
        </w:trPr>
        <w:tc>
          <w:tcPr>
            <w:tcW w:w="9192" w:type="dxa"/>
            <w:gridSpan w:val="2"/>
            <w:tcBorders>
              <w:bottom w:val="single" w:sz="4" w:space="0" w:color="DDDDDD"/>
            </w:tcBorders>
            <w:shd w:val="clear" w:color="auto" w:fill="FFFFFF"/>
            <w:tcMar>
              <w:top w:w="100" w:type="dxa"/>
              <w:left w:w="250" w:type="dxa"/>
              <w:bottom w:w="25" w:type="dxa"/>
              <w:right w:w="0" w:type="dxa"/>
            </w:tcMar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Pozostałe informacjeMasa netto do 7,6 kg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2. TABLICA SUCH-1 szt.</w:t>
      </w:r>
      <w:r w:rsidRPr="00741A3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291"/>
        <w:gridCol w:w="5841"/>
      </w:tblGrid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Rodzaj tablicy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Magnetyczna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Wysokość tablicy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Szerokość tablicy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Stojak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Możliwość zawieszenia na ścianie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Regulacja wysokości stojaka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Uchwyt na dokumenty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Półka na markery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 aluminiową ramą i wysokiej jakości lakierowaną stalową powierzchnią magnetyczna tablica suchościeralna</w:t>
            </w:r>
          </w:p>
        </w:tc>
      </w:tr>
      <w:tr w:rsidR="00CD79AF" w:rsidRPr="00D11F84">
        <w:trPr>
          <w:jc w:val="center"/>
        </w:trPr>
        <w:tc>
          <w:tcPr>
            <w:tcW w:w="1802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3198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FD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Powierzchnia suchościeralna, jednokolorowe nakładki na narożniki, rama z anodowanego aluminium, w komplecie zestaw do szybkiego montażu, półka na pisaki i gąbkę, gwarancja dla powierzchni: 10 lat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Kabel UTP</w:t>
      </w: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Kable UTP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27"/>
        <w:gridCol w:w="396"/>
        <w:gridCol w:w="6409"/>
      </w:tblGrid>
      <w:tr w:rsidR="00CD79AF" w:rsidRPr="00D11F84">
        <w:trPr>
          <w:jc w:val="center"/>
        </w:trPr>
        <w:tc>
          <w:tcPr>
            <w:tcW w:w="1491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Przewodnik</w:t>
            </w:r>
          </w:p>
        </w:tc>
        <w:tc>
          <w:tcPr>
            <w:tcW w:w="3509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Drut miedziany o średnicy 0,5 mm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Izolacja żył</w:t>
            </w:r>
          </w:p>
        </w:tc>
        <w:tc>
          <w:tcPr>
            <w:tcW w:w="3509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509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Polwinitowa PCV o podwyższonym indeksie tlenowym lub polietylenowa LSOH.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509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509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każdym odcinku handlowym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509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305 m</w:t>
            </w:r>
          </w:p>
        </w:tc>
      </w:tr>
      <w:tr w:rsidR="00CD79AF" w:rsidRPr="00D11F84">
        <w:trPr>
          <w:trHeight w:val="1032"/>
          <w:jc w:val="center"/>
        </w:trPr>
        <w:tc>
          <w:tcPr>
            <w:tcW w:w="127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726" w:type="pct"/>
            <w:gridSpan w:val="2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Zakres temperatur podczas układania  od 0°C do +50°C.</w:t>
            </w:r>
          </w:p>
          <w:p w:rsidR="00CD79AF" w:rsidRPr="00D11F84" w:rsidRDefault="00CD79AF" w:rsidP="00B0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Kable mogą pracować w temperaturze od -20°C do +60°C.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B07E26" w:rsidRDefault="00CD79AF" w:rsidP="006B2D8C">
      <w:pPr>
        <w:shd w:val="clear" w:color="auto" w:fill="A6A6A6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B07E26">
        <w:rPr>
          <w:rFonts w:ascii="Times New Roman" w:hAnsi="Times New Roman" w:cs="Times New Roman"/>
          <w:b/>
          <w:bCs/>
          <w:sz w:val="24"/>
          <w:szCs w:val="24"/>
        </w:rPr>
        <w:t xml:space="preserve">Kabel kat.5e 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6"/>
        <w:gridCol w:w="6106"/>
      </w:tblGrid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Przewodnik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Drut miedziany o średnicy 0,511 mm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Izolacja żył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305 m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Polwinitowa PCV o podwyższonym indeksie tlenowym lub polietylenowa LSOH.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każdym odcinku handlowym.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B07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Kable przeznaczone do wykonywania instalacji wewnętrznych poziomych i pionowych w sieciach teleinformatycznych. Zakres temperatur podczas ukladania wynosi od 0 °C do +50 °C. Kable mogąpracować w temperaturach od -20 °C do +60 °C.</w:t>
            </w:r>
          </w:p>
        </w:tc>
      </w:tr>
    </w:tbl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B07E26" w:rsidRDefault="00CD79AF" w:rsidP="006B2D8C">
      <w:pPr>
        <w:shd w:val="clear" w:color="auto" w:fill="A6A6A6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B07E26">
        <w:rPr>
          <w:rFonts w:ascii="Times New Roman" w:hAnsi="Times New Roman" w:cs="Times New Roman"/>
          <w:b/>
          <w:bCs/>
          <w:sz w:val="24"/>
          <w:szCs w:val="24"/>
        </w:rPr>
        <w:t>Kabel kat.5e zewnętrzny żelowany z l</w:t>
      </w:r>
      <w:r>
        <w:rPr>
          <w:rFonts w:ascii="Times New Roman" w:hAnsi="Times New Roman" w:cs="Times New Roman"/>
          <w:b/>
          <w:bCs/>
          <w:sz w:val="24"/>
          <w:szCs w:val="24"/>
        </w:rPr>
        <w:t>inką nośną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26"/>
        <w:gridCol w:w="6106"/>
      </w:tblGrid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Izolacja żył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Długość kabla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 z dodatkiem sadzy (PE)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każdym odcinku handlowym.</w:t>
            </w:r>
          </w:p>
        </w:tc>
      </w:tr>
      <w:tr w:rsidR="00CD79AF" w:rsidRPr="00D11F84">
        <w:trPr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 xml:space="preserve"> 100m</w:t>
            </w:r>
          </w:p>
        </w:tc>
      </w:tr>
      <w:tr w:rsidR="00CD79AF" w:rsidRPr="00D11F84">
        <w:trPr>
          <w:trHeight w:val="511"/>
          <w:jc w:val="center"/>
        </w:trPr>
        <w:tc>
          <w:tcPr>
            <w:tcW w:w="165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34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Kable teleinformatyczne z żyłami jednodrutowymi, zewnętrzne U/UTPzwn 4PR 24AWG Cat. 5e</w:t>
            </w:r>
          </w:p>
        </w:tc>
      </w:tr>
    </w:tbl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B07E26" w:rsidRDefault="00CD79AF" w:rsidP="006B2D8C">
      <w:pPr>
        <w:shd w:val="clear" w:color="auto" w:fill="A6A6A6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Pr="00B07E26">
        <w:rPr>
          <w:rFonts w:ascii="Times New Roman" w:hAnsi="Times New Roman" w:cs="Times New Roman"/>
          <w:b/>
          <w:bCs/>
          <w:sz w:val="24"/>
          <w:szCs w:val="24"/>
        </w:rPr>
        <w:t>Kabel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kat.5e zewnętrzny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23"/>
        <w:gridCol w:w="6409"/>
      </w:tblGrid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Przewodnik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Drut miedziany o średnicy 0,5 mm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Izolacja żył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305 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każdym odcinku handlowym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 xml:space="preserve">Kable przeznaczone są do wykonywania instalacji zewnętrzyncyh poziomych i pionowych w sieciach teleinformatycznych. Zakres temperatur podczas układania wynosi od -10°C do +50°C. Kable mogą pracować </w:t>
            </w:r>
            <w:r w:rsidRPr="00D11F84">
              <w:rPr>
                <w:rFonts w:ascii="Times New Roman" w:hAnsi="Times New Roman" w:cs="Times New Roman"/>
                <w:sz w:val="24"/>
                <w:szCs w:val="24"/>
              </w:rPr>
              <w:br/>
              <w:t>w temperaturze od -30°C do +60°C. Odporne na UV.</w:t>
            </w:r>
          </w:p>
        </w:tc>
      </w:tr>
    </w:tbl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B07E26" w:rsidRDefault="00CD79AF" w:rsidP="006B2D8C">
      <w:pPr>
        <w:shd w:val="clear" w:color="auto" w:fill="A6A6A6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3.5 </w:t>
      </w:r>
      <w:r w:rsidRPr="00B07E26">
        <w:rPr>
          <w:rFonts w:ascii="Times New Roman" w:hAnsi="Times New Roman" w:cs="Times New Roman"/>
          <w:b/>
          <w:bCs/>
          <w:sz w:val="24"/>
          <w:szCs w:val="24"/>
        </w:rPr>
        <w:t>Kabel kat.5e zewnęt</w:t>
      </w:r>
      <w:r>
        <w:rPr>
          <w:rFonts w:ascii="Times New Roman" w:hAnsi="Times New Roman" w:cs="Times New Roman"/>
          <w:b/>
          <w:bCs/>
          <w:sz w:val="24"/>
          <w:szCs w:val="24"/>
        </w:rPr>
        <w:t>rzny żelowany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583"/>
        <w:gridCol w:w="6549"/>
      </w:tblGrid>
      <w:tr w:rsidR="00CD79AF" w:rsidRPr="00D11F84">
        <w:trPr>
          <w:jc w:val="center"/>
        </w:trPr>
        <w:tc>
          <w:tcPr>
            <w:tcW w:w="141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Izolacja żył</w:t>
            </w:r>
          </w:p>
        </w:tc>
        <w:tc>
          <w:tcPr>
            <w:tcW w:w="3586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41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586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 z dodatkiem sadzy</w:t>
            </w:r>
          </w:p>
        </w:tc>
      </w:tr>
      <w:tr w:rsidR="00CD79AF" w:rsidRPr="00D11F84">
        <w:trPr>
          <w:jc w:val="center"/>
        </w:trPr>
        <w:tc>
          <w:tcPr>
            <w:tcW w:w="141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586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79AF" w:rsidRPr="00D11F84">
        <w:trPr>
          <w:jc w:val="center"/>
        </w:trPr>
        <w:tc>
          <w:tcPr>
            <w:tcW w:w="141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586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każdym odcinku handlowym</w:t>
            </w:r>
          </w:p>
        </w:tc>
      </w:tr>
      <w:tr w:rsidR="00CD79AF" w:rsidRPr="00D11F84">
        <w:trPr>
          <w:jc w:val="center"/>
        </w:trPr>
        <w:tc>
          <w:tcPr>
            <w:tcW w:w="141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586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305 metrów</w:t>
            </w:r>
          </w:p>
        </w:tc>
      </w:tr>
      <w:tr w:rsidR="00CD79AF" w:rsidRPr="00D11F84">
        <w:trPr>
          <w:jc w:val="center"/>
        </w:trPr>
        <w:tc>
          <w:tcPr>
            <w:tcW w:w="1414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586" w:type="pct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Kable teleinformatyczne z żyłami jednodrutowymi, zewnętrzne U/UTPw 4PR 24AWG Cat. 5e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B07E26" w:rsidRDefault="00CD79AF" w:rsidP="006B2D8C">
      <w:pPr>
        <w:pStyle w:val="ListParagraph"/>
        <w:numPr>
          <w:ilvl w:val="1"/>
          <w:numId w:val="39"/>
        </w:num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E26">
        <w:rPr>
          <w:rFonts w:ascii="Times New Roman" w:hAnsi="Times New Roman" w:cs="Times New Roman"/>
          <w:b/>
          <w:bCs/>
          <w:sz w:val="24"/>
          <w:szCs w:val="24"/>
        </w:rPr>
        <w:t>Kabel kat.6 PVC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74"/>
        <w:gridCol w:w="7258"/>
      </w:tblGrid>
      <w:tr w:rsidR="00CD79AF" w:rsidRPr="00D11F84">
        <w:trPr>
          <w:jc w:val="center"/>
        </w:trPr>
        <w:tc>
          <w:tcPr>
            <w:tcW w:w="1026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974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</w:tr>
      <w:tr w:rsidR="00CD79AF" w:rsidRPr="00D11F84">
        <w:trPr>
          <w:jc w:val="center"/>
        </w:trPr>
        <w:tc>
          <w:tcPr>
            <w:tcW w:w="1026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974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</w:p>
        </w:tc>
      </w:tr>
      <w:tr w:rsidR="00CD79AF" w:rsidRPr="00D11F84">
        <w:trPr>
          <w:jc w:val="center"/>
        </w:trPr>
        <w:tc>
          <w:tcPr>
            <w:tcW w:w="1026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974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kazdym odcinku handlowym.</w:t>
            </w:r>
          </w:p>
        </w:tc>
      </w:tr>
      <w:tr w:rsidR="00CD79AF" w:rsidRPr="00D11F84">
        <w:trPr>
          <w:jc w:val="center"/>
        </w:trPr>
        <w:tc>
          <w:tcPr>
            <w:tcW w:w="1026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974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305m</w:t>
            </w:r>
          </w:p>
        </w:tc>
      </w:tr>
      <w:tr w:rsidR="00CD79AF" w:rsidRPr="00D11F84">
        <w:trPr>
          <w:jc w:val="center"/>
        </w:trPr>
        <w:tc>
          <w:tcPr>
            <w:tcW w:w="1026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974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Kable teleinformatyczne, ekranowane z żyłami jednodrutowymi, wewnętrzne F/UTP 4PR 23AWG Cat. 6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B07E26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 </w:t>
      </w:r>
      <w:r w:rsidRPr="00B07E26">
        <w:rPr>
          <w:rFonts w:ascii="Times New Roman" w:hAnsi="Times New Roman" w:cs="Times New Roman"/>
          <w:b/>
          <w:bCs/>
          <w:sz w:val="24"/>
          <w:szCs w:val="24"/>
        </w:rPr>
        <w:t>Kabel kat.6 PVC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23"/>
        <w:gridCol w:w="6409"/>
      </w:tblGrid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Przewodnik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drut miedziany o średnicy 0,573 mm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Izolacja żył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polietylenowa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305 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polwinitowa PCV o podwyższonym indeksie tlenowym lub polietylenowa LSOH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powłoki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szary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Znakowanie kabla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nadruk licznika długości w odstępach metrowych na każdym odcinku handlowym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Pakowanie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</w:p>
        </w:tc>
      </w:tr>
      <w:tr w:rsidR="00CD79AF" w:rsidRPr="00D11F84">
        <w:trPr>
          <w:jc w:val="center"/>
        </w:trPr>
        <w:tc>
          <w:tcPr>
            <w:tcW w:w="1491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B07E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509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46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Kable przeznaczone są do wykonywania instalacji wewnętrznych poziomych i pionowych w sieciach teleinformatycznych. Zakres temperatur podczas układania od 0oC do +50oC. Kable mogą pracować w temperaturze od -20oC do +60oC.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4. RJ45 wtyk FTP kat.5e-  500 szt.</w:t>
      </w:r>
    </w:p>
    <w:p w:rsidR="00CD79AF" w:rsidRDefault="00CD79AF" w:rsidP="004624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sz w:val="24"/>
          <w:szCs w:val="24"/>
        </w:rPr>
        <w:t>Wtyki RJ45 kabel okrągły typu linka i drut.</w:t>
      </w:r>
    </w:p>
    <w:p w:rsidR="00CD79AF" w:rsidRDefault="00CD79AF" w:rsidP="004624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sz w:val="24"/>
          <w:szCs w:val="24"/>
        </w:rPr>
        <w:t>Zapewniają skuteczne połączenia kabli z gniazdami typu RJ45.</w:t>
      </w:r>
    </w:p>
    <w:p w:rsidR="00CD79AF" w:rsidRDefault="00CD79AF" w:rsidP="004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4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4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4624B9" w:rsidRDefault="00CD79AF" w:rsidP="00462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hyperlink r:id="rId8" w:history="1">
        <w:r w:rsidRPr="00741A3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Kabel światłowodowy uniwersalny - </w:t>
        </w:r>
      </w:hyperlink>
      <w:r w:rsidRPr="00741A35">
        <w:rPr>
          <w:rFonts w:ascii="Times New Roman" w:hAnsi="Times New Roman" w:cs="Times New Roman"/>
          <w:b/>
          <w:bCs/>
          <w:sz w:val="24"/>
          <w:szCs w:val="24"/>
        </w:rPr>
        <w:t xml:space="preserve"> 100 szt.</w:t>
      </w:r>
    </w:p>
    <w:tbl>
      <w:tblPr>
        <w:tblW w:w="9175" w:type="dxa"/>
        <w:tblCellSpacing w:w="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781"/>
        <w:gridCol w:w="4394"/>
      </w:tblGrid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Długość kabla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Liczba włókien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Średnica kabla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 6mm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Masa kabla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 40kg/km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Rodzaje włókien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wielomodowe,OM2 50/125 μm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siła ciągnięcia (statyczna)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1000N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siła ciągnięcia (dynamiczna)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2000N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promień zgięcia podczas instalacji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60mm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Min. promień zgięcia podczas pracy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100mm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- 30... 60oC</w:t>
            </w:r>
          </w:p>
        </w:tc>
      </w:tr>
      <w:tr w:rsidR="00CD79AF" w:rsidRPr="00D11F84">
        <w:trPr>
          <w:tblCellSpacing w:w="20" w:type="dxa"/>
        </w:trPr>
        <w:tc>
          <w:tcPr>
            <w:tcW w:w="4721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Temperatura instalacji</w:t>
            </w:r>
          </w:p>
        </w:tc>
        <w:tc>
          <w:tcPr>
            <w:tcW w:w="4334" w:type="dxa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- 15... 60oC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6.Telefon Internetowy VOIP TELEFON VOIP- 4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17"/>
        <w:gridCol w:w="5415"/>
      </w:tblGrid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Standard Voice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Liczba portów WAN (RJ45)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Liczba portów LAN (bez funkcji NAT)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Aktualizacja firmware’u TFTP/HTTP/HTTPS, konfiguracja TR-069 lub XML., SRTP i TLS. Kontrola mediów 802.1x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Kodeki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G.723.1, G.729A/B, G.711u/a, G.726-32, G.722 (szerokpasmowy), iLBC, DTMF (w kanale dźwiękowym, RFC2833, SIP INFO)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POE (802.3af) , Zewnętrzne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Wymiary (wys x szer x gr)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186x 210x 81 mm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1108 g</w:t>
            </w:r>
          </w:p>
        </w:tc>
      </w:tr>
      <w:tr w:rsidR="00CD79AF" w:rsidRPr="00D11F84">
        <w:trPr>
          <w:jc w:val="center"/>
        </w:trPr>
        <w:tc>
          <w:tcPr>
            <w:tcW w:w="203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2965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Srebrno-czarny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D73843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DDD9C3"/>
        </w:rPr>
      </w:pPr>
      <w:r w:rsidRPr="004624B9">
        <w:rPr>
          <w:rFonts w:ascii="Times New Roman" w:hAnsi="Times New Roman" w:cs="Times New Roman"/>
          <w:b/>
          <w:bCs/>
          <w:sz w:val="24"/>
          <w:szCs w:val="24"/>
          <w:shd w:val="clear" w:color="auto" w:fill="DDD9C3"/>
        </w:rPr>
        <w:t>7. Tester kabla UTP/FTP/BNC- 15 szt.</w:t>
      </w:r>
    </w:p>
    <w:p w:rsidR="00CD79AF" w:rsidRDefault="00CD79AF" w:rsidP="004624B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sz w:val="24"/>
          <w:szCs w:val="24"/>
        </w:rPr>
        <w:t xml:space="preserve">Testery okablowania do badania torów kablowych zakończonych złączami RJ45, RJ11, RJ12, BNC. </w:t>
      </w:r>
    </w:p>
    <w:p w:rsidR="00CD79AF" w:rsidRDefault="00CD79AF" w:rsidP="004624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</w:t>
      </w:r>
      <w:r w:rsidRPr="004624B9">
        <w:rPr>
          <w:rFonts w:ascii="Times New Roman" w:hAnsi="Times New Roman" w:cs="Times New Roman"/>
          <w:sz w:val="24"/>
          <w:szCs w:val="24"/>
        </w:rPr>
        <w:t xml:space="preserve"> się z dwóch części:- głównej - wyposażonej w wyłącznik, diody oraz dwa złącza (RJ45, BNC)- przystawki (terminatora) wyposażonej w diody oraz złącza tego samego typu.</w:t>
      </w:r>
    </w:p>
    <w:p w:rsidR="00CD79AF" w:rsidRDefault="00CD79AF" w:rsidP="004624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4624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AF" w:rsidRPr="004624B9" w:rsidRDefault="00CD79AF" w:rsidP="004624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8.  Zaciskarka 6p8p- 15 szt.</w:t>
      </w:r>
    </w:p>
    <w:p w:rsidR="00CD79AF" w:rsidRDefault="00CD79AF" w:rsidP="004624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sz w:val="24"/>
          <w:szCs w:val="24"/>
        </w:rPr>
        <w:t xml:space="preserve">Zaciskarkado zarabianie wtyków RJ45, RJ12 oraz RJ11 na kablach teleinformatycznych. Posiada dwa pola robocze do zaciskania styków.. </w:t>
      </w:r>
    </w:p>
    <w:p w:rsidR="00CD79AF" w:rsidRDefault="00CD79AF" w:rsidP="004624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sz w:val="24"/>
          <w:szCs w:val="24"/>
        </w:rPr>
        <w:t xml:space="preserve">Zaciskarka posiada mechanizm uniemożliwiający niedokładne zaciśnięcie wtyku na kablu. </w:t>
      </w:r>
    </w:p>
    <w:p w:rsidR="00CD79AF" w:rsidRPr="004624B9" w:rsidRDefault="00CD79AF" w:rsidP="004624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sz w:val="24"/>
          <w:szCs w:val="24"/>
        </w:rPr>
        <w:t>Elementy robocze wykonane są z metalowego odlewu, uchwyt otoczony osłoną ztworzywa sztucznego zapewnia pewny chwyt narzędzia podczas pracy.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9.Tester płyt głównych-  15 szt.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Typ magistrali: PCI (32-bit), PCI (64-bit)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 xml:space="preserve">Długość: </w:t>
      </w:r>
      <w:r>
        <w:rPr>
          <w:rFonts w:ascii="Times New Roman" w:hAnsi="Times New Roman" w:cs="Times New Roman"/>
          <w:sz w:val="24"/>
          <w:szCs w:val="24"/>
        </w:rPr>
        <w:t>max. 82</w:t>
      </w:r>
      <w:r w:rsidRPr="00484ED1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max. 50</w:t>
      </w:r>
      <w:r w:rsidRPr="00484ED1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max. 11</w:t>
      </w:r>
      <w:r w:rsidRPr="00484ED1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Masa netto:</w:t>
      </w:r>
      <w:r>
        <w:rPr>
          <w:rFonts w:ascii="Times New Roman" w:hAnsi="Times New Roman" w:cs="Times New Roman"/>
          <w:sz w:val="24"/>
          <w:szCs w:val="24"/>
        </w:rPr>
        <w:t>max.  28</w:t>
      </w:r>
      <w:r w:rsidRPr="00484ED1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4B9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Pr="00741A35">
        <w:rPr>
          <w:rFonts w:ascii="Times New Roman" w:hAnsi="Times New Roman" w:cs="Times New Roman"/>
          <w:sz w:val="24"/>
          <w:szCs w:val="24"/>
        </w:rPr>
        <w:t>: Przeznaczone do każdego gniazda PCI płyty głównej, Pokazuje stan zasilacza, Wskazuje status wszystkich interfejsów i portów, Pokazuje kody błędów na wyświetlaczu LED, wersje BIOS obsługiwane: PHOENIX v.4.01 ... 6.0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10. MIERNIK / MULTIMETR CYFROWY- 15 szt.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sygnał dźwiękowy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wskaźnik stanu baterii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funkcja oszczędności baterii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testowanie diód i tranzystorów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pokrętło 32 funkcje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bezpieczniki zabezpieczające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gumowa ,ochronna obudowa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pomiar temperatury cieczy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pomiar częstotliwości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wysuwana podpórka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napięcie dc do 1000v (+_0,5%)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napięcie ac do 700v (+_1,2%)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prąd dc do 20a (+_1,2%)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prąd ac do 20a (+_1,8%)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rezystencja do 200m(om) (+_1%)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pojemność do 200uf (ą2.5%)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temperatura -40c +1000c (ą2.5%)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test hfe tak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test diody tak</w:t>
      </w:r>
    </w:p>
    <w:p w:rsidR="00CD79AF" w:rsidRPr="00484ED1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test zwarcia sygnał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rezystancji: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200W z dokładnością ±(1.0% +10d)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2kW z dokładnością ±(1.0% +4d)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20kW z dokładnością ±(1.0% +4d)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2MW z dokładnością ±(1.0% +4d)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20MW z dokładnością ±(1.0%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200MW z dokładnością ±(5.0% +20d)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pojemności: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2nF z dokładnością ±(4.0%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20nF z dokładnością ±(4.0%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200nF z dokładnością ±(4.0%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2mF z dokładnością ±(4.0%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20mF z dokładnością ±(4.0% +5d)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napięcia stałego (DC)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Zakres do 200mV z dokładnością ±(0.5% + 3d)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2V z dokładnością ±(0.8% +2d)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20V z dokładnością ±(0.8% +2d)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200V z dokładnością ±(0.8% +2d)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1000V z dokładnością ±(0.8% +4d)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napięcia zmiennego (AC)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20V z dokładnością ±(1.0% +5d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200V z dokładnością ±(1.0% +5d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750V z dokładnością ±(1.2% +5d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prądu napięcia stałego(DC)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zakres do 20mA z dokładnością ±(2.0% +7d)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20mA z dokładnością ±(1.0%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200mA z dokładnością ±(1.0%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20A z dokładnością ±(2.0% +10d)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prądu napięcia zmiennego(AC)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200mA z dokładnością ±(2.0%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20A z dokładnością ±(3.0% + 10d)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częstotliwości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2kHz z dokładnością ±(3.0% +5d)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do 200kHz z dokładnością ±(3.0% +5d)</w:t>
      </w: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Pomiar temperatury</w:t>
      </w:r>
    </w:p>
    <w:p w:rsidR="00CD79AF" w:rsidRPr="00741A35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-40°C ~ 400°C z dokładnością ±(1.0% +4d)</w:t>
      </w:r>
    </w:p>
    <w:p w:rsidR="00CD79AF" w:rsidRDefault="00CD79AF" w:rsidP="001269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400°C ~ 1000°C z dokładnością ±(1.5% +15d)</w:t>
      </w:r>
    </w:p>
    <w:p w:rsidR="00CD79AF" w:rsidRDefault="00CD79AF" w:rsidP="00F32A3E">
      <w:pPr>
        <w:pStyle w:val="ListParagraph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F32A3E">
      <w:pPr>
        <w:pStyle w:val="ListParagraph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F32A3E">
      <w:pPr>
        <w:pStyle w:val="ListParagraph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11. LISTWA ZASILAJĄCA PRZECIWPRZEPIĘCIOWA- 15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140"/>
        <w:gridCol w:w="4992"/>
      </w:tblGrid>
      <w:tr w:rsidR="00CD79AF" w:rsidRPr="00D11F84">
        <w:trPr>
          <w:trHeight w:val="603"/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Czas odpowiedzi układu przeciwprzepięciowego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25 ns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Częstotliwość znamionowa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50 Hz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Napięcie znamionowe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230 V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Ilość gniazd sieciowych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8 szt.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Typ gniazd sieciowych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Standard polski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Długość kabla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Maks. prąd wyładowczy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System ochrony przeciwporażeniowej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2P+Z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Bezpieczniki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 bezpiecznik automatyczny o charakterystyce zwłocznej 10A/250V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Rodzaj materiału obudowy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tworzywo sztuczne, nieprzewodzące, uniepalnione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Kolor obudowy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Prąd znamionowy obciążenia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10 A</w:t>
            </w:r>
          </w:p>
        </w:tc>
      </w:tr>
      <w:tr w:rsidR="00CD79AF" w:rsidRPr="00D11F84">
        <w:trPr>
          <w:jc w:val="center"/>
        </w:trPr>
        <w:tc>
          <w:tcPr>
            <w:tcW w:w="2267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4624B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Możliwość mocowania do podłoża</w:t>
            </w:r>
          </w:p>
        </w:tc>
        <w:tc>
          <w:tcPr>
            <w:tcW w:w="2733" w:type="pct"/>
            <w:tcBorders>
              <w:bottom w:val="dotted" w:sz="4" w:space="0" w:color="99CCCC"/>
            </w:tcBorders>
            <w:shd w:val="clear" w:color="auto" w:fill="FFFFFF"/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12. Nóż krosowniczy- 15 szt.</w:t>
      </w:r>
    </w:p>
    <w:tbl>
      <w:tblPr>
        <w:tblW w:w="9572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7587"/>
      </w:tblGrid>
      <w:tr w:rsidR="00CD79AF" w:rsidRPr="00D11F84">
        <w:trPr>
          <w:tblCellSpacing w:w="0" w:type="dxa"/>
        </w:trPr>
        <w:tc>
          <w:tcPr>
            <w:tcW w:w="9572" w:type="dxa"/>
            <w:gridSpan w:val="2"/>
            <w:shd w:val="clear" w:color="auto" w:fill="FFFFFF"/>
          </w:tcPr>
          <w:p w:rsidR="00CD79AF" w:rsidRPr="00E0769A" w:rsidRDefault="00CD79AF" w:rsidP="00E0769A">
            <w:pPr>
              <w:spacing w:after="0" w:line="240" w:lineRule="auto"/>
              <w:ind w:left="-35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</w:p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sprężyna wyzwalająca uderzenie podczas zaciskania przewodu</w:t>
            </w:r>
          </w:p>
          <w:p w:rsidR="00CD79AF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regulowana siła uderzenia</w:t>
            </w:r>
          </w:p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instalacji przewodów w złączach typu Krone oraz Dual Block</w:t>
            </w:r>
          </w:p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nożyce automatycznie ucinające nadmiar przewodu</w:t>
            </w:r>
          </w:p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wbudowane dwa dodatkowe narzędzia przydatne przy instalacji</w:t>
            </w:r>
          </w:p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blokada uderzenia (poprzez obrócenie włącznika lub zablokowanie zapadki)</w:t>
            </w:r>
          </w:p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blokada odcinania (poprzez obrócenie włącznika lub zablokowanie zapadki)</w:t>
            </w:r>
          </w:p>
        </w:tc>
      </w:tr>
      <w:tr w:rsidR="00CD79AF" w:rsidRPr="00D11F84">
        <w:trPr>
          <w:tblCellSpacing w:w="0" w:type="dxa"/>
        </w:trPr>
        <w:tc>
          <w:tcPr>
            <w:tcW w:w="1985" w:type="dxa"/>
            <w:shd w:val="clear" w:color="auto" w:fill="FFFFFF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</w:t>
            </w:r>
          </w:p>
        </w:tc>
        <w:tc>
          <w:tcPr>
            <w:tcW w:w="7587" w:type="dxa"/>
            <w:shd w:val="clear" w:color="auto" w:fill="FFFFFF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 mm</w:t>
            </w:r>
          </w:p>
        </w:tc>
      </w:tr>
      <w:tr w:rsidR="00CD79AF" w:rsidRPr="00D11F84">
        <w:trPr>
          <w:tblCellSpacing w:w="0" w:type="dxa"/>
        </w:trPr>
        <w:tc>
          <w:tcPr>
            <w:tcW w:w="1985" w:type="dxa"/>
            <w:shd w:val="clear" w:color="auto" w:fill="FFFFFF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Wysokość</w:t>
            </w:r>
          </w:p>
        </w:tc>
        <w:tc>
          <w:tcPr>
            <w:tcW w:w="7587" w:type="dxa"/>
            <w:shd w:val="clear" w:color="auto" w:fill="FFFFFF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 mm</w:t>
            </w:r>
          </w:p>
        </w:tc>
      </w:tr>
      <w:tr w:rsidR="00CD79AF" w:rsidRPr="00D11F84">
        <w:trPr>
          <w:tblCellSpacing w:w="0" w:type="dxa"/>
        </w:trPr>
        <w:tc>
          <w:tcPr>
            <w:tcW w:w="1985" w:type="dxa"/>
            <w:shd w:val="clear" w:color="auto" w:fill="FFFFFF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7587" w:type="dxa"/>
            <w:shd w:val="clear" w:color="auto" w:fill="FFFFFF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177 mm</w:t>
            </w:r>
          </w:p>
        </w:tc>
      </w:tr>
      <w:tr w:rsidR="00CD79AF" w:rsidRPr="00D11F84">
        <w:trPr>
          <w:tblCellSpacing w:w="0" w:type="dxa"/>
        </w:trPr>
        <w:tc>
          <w:tcPr>
            <w:tcW w:w="1985" w:type="dxa"/>
            <w:shd w:val="clear" w:color="auto" w:fill="FFFFFF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Masa netto</w:t>
            </w:r>
          </w:p>
        </w:tc>
        <w:tc>
          <w:tcPr>
            <w:tcW w:w="7587" w:type="dxa"/>
            <w:shd w:val="clear" w:color="auto" w:fill="FFFFFF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0,06 kg</w:t>
            </w:r>
          </w:p>
        </w:tc>
      </w:tr>
      <w:tr w:rsidR="00CD79AF" w:rsidRPr="00D11F84">
        <w:trPr>
          <w:tblCellSpacing w:w="0" w:type="dxa"/>
        </w:trPr>
        <w:tc>
          <w:tcPr>
            <w:tcW w:w="1985" w:type="dxa"/>
            <w:shd w:val="clear" w:color="auto" w:fill="FFFFFF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7587" w:type="dxa"/>
            <w:shd w:val="clear" w:color="auto" w:fill="FFFFFF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szary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13. Płyta montażowa; stal; W:175mm; L:225mm-15 szt.</w:t>
      </w:r>
    </w:p>
    <w:tbl>
      <w:tblPr>
        <w:tblW w:w="916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2"/>
        <w:gridCol w:w="5528"/>
      </w:tblGrid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</w:p>
        </w:tc>
      </w:tr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175mm</w:t>
            </w:r>
          </w:p>
        </w:tc>
      </w:tr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225mm</w:t>
            </w:r>
          </w:p>
        </w:tc>
      </w:tr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Seria obudowy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CARDMASTER</w:t>
            </w:r>
          </w:p>
        </w:tc>
      </w:tr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ABS25/22, PC25/22</w:t>
            </w:r>
          </w:p>
        </w:tc>
      </w:tr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Grubość ścianki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1.5mm</w:t>
            </w:r>
          </w:p>
        </w:tc>
      </w:tr>
      <w:tr w:rsidR="00CD79AF" w:rsidRPr="00D11F84">
        <w:trPr>
          <w:trHeight w:hRule="exact" w:val="340"/>
        </w:trPr>
        <w:tc>
          <w:tcPr>
            <w:tcW w:w="3632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E076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Materiał pokrycia</w:t>
            </w:r>
          </w:p>
        </w:tc>
        <w:tc>
          <w:tcPr>
            <w:tcW w:w="5528" w:type="dxa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CD79AF" w:rsidRPr="00D11F84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4">
              <w:rPr>
                <w:rFonts w:ascii="Times New Roman" w:hAnsi="Times New Roman" w:cs="Times New Roman"/>
                <w:sz w:val="24"/>
                <w:szCs w:val="24"/>
              </w:rPr>
              <w:t>cynk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sz w:val="24"/>
          <w:szCs w:val="24"/>
        </w:rPr>
        <w:t>14.ANTYSTATYCZNA OPASKA NA RĘKĘ ESD SAFE Z PRZEWODEM - 15 szt.</w:t>
      </w:r>
    </w:p>
    <w:p w:rsidR="00CD79AF" w:rsidRPr="00E0769A" w:rsidRDefault="00CD79AF" w:rsidP="00E0769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7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Antystatyczna opaska uziemiająca ESD zapewnia ochronę urządzeniom i podzespołom elektronicznym przed wyładowaniami elektrostatycznymi mogącymi pojawić się na skutek ich kontaktu z użytkownikiem.</w:t>
      </w:r>
    </w:p>
    <w:p w:rsidR="00CD79AF" w:rsidRPr="00E0769A" w:rsidRDefault="00CD79AF" w:rsidP="00E0769A">
      <w:pPr>
        <w:spacing w:after="0" w:line="240" w:lineRule="auto"/>
        <w:ind w:left="36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69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Parametry techniczne:</w:t>
      </w:r>
    </w:p>
    <w:p w:rsidR="00CD79AF" w:rsidRPr="00484ED1" w:rsidRDefault="00CD79AF" w:rsidP="001269A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przewód spiralny o całkowitej długości 1,8m.</w:t>
      </w:r>
    </w:p>
    <w:p w:rsidR="00CD79AF" w:rsidRPr="00484ED1" w:rsidRDefault="00CD79AF" w:rsidP="001269A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rezystancja 1MΩ plus minus 5% (wbudowana)</w:t>
      </w:r>
    </w:p>
    <w:p w:rsidR="00CD79AF" w:rsidRPr="00484ED1" w:rsidRDefault="00CD79AF" w:rsidP="001269A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 rozpraszania ładunków elektrostatycznych 0,1sek</w:t>
      </w:r>
    </w:p>
    <w:p w:rsidR="00CD79AF" w:rsidRPr="00484ED1" w:rsidRDefault="00CD79AF" w:rsidP="001269A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zapięcie uziemiające typu krokodylek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2A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2A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2A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2A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9AF" w:rsidRPr="00E0769A" w:rsidRDefault="00CD79AF" w:rsidP="006B2D8C">
      <w:pPr>
        <w:shd w:val="clear" w:color="auto" w:fill="A6A6A6"/>
        <w:spacing w:after="0" w:line="240" w:lineRule="auto"/>
        <w:ind w:right="125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0769A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E0769A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Mata antystatyczna ESD - 15 szt.</w:t>
      </w:r>
    </w:p>
    <w:p w:rsidR="00CD79AF" w:rsidRDefault="00CD79AF" w:rsidP="00E0769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Mata stołowa antystatyczna ESD, odporna na ścieranie, łatwa do utrzymania w czystości. Spodnia warstwa kauczukowa antypoślizgowa, mata jest elastyczna.﻿</w:t>
      </w:r>
    </w:p>
    <w:p w:rsidR="00CD79AF" w:rsidRDefault="00CD79AF" w:rsidP="001269A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Mata wykonana z dwóch warstw materiału, wierzchnia warstwa rozpraszająca, odporna na działanie wysokiej temperatury lutowia.</w:t>
      </w:r>
    </w:p>
    <w:p w:rsidR="00CD79AF" w:rsidRDefault="00CD79AF" w:rsidP="001269A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Wymiary: 25 x 100 cm</w:t>
      </w:r>
    </w:p>
    <w:p w:rsidR="00CD79AF" w:rsidRPr="00E0769A" w:rsidRDefault="00CD79AF" w:rsidP="001269A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Powierzchnia: matowa chropowata, zabezpiecza przed przypadkowym przemieszczaniem</w:t>
      </w:r>
    </w:p>
    <w:p w:rsidR="00CD79AF" w:rsidRPr="00E0769A" w:rsidRDefault="00CD79AF" w:rsidP="00E0769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Grubość: 2mm</w:t>
      </w:r>
    </w:p>
    <w:p w:rsidR="00CD79AF" w:rsidRDefault="00CD79AF" w:rsidP="00E0769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Kolor: wierzch zielony, spód czarny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F633C7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41A35">
        <w:rPr>
          <w:rFonts w:ascii="Times New Roman" w:hAnsi="Times New Roman" w:cs="Times New Roman"/>
          <w:b/>
          <w:bCs/>
          <w:sz w:val="24"/>
          <w:szCs w:val="24"/>
        </w:rPr>
        <w:t>.34-Elementowy zestaw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narzędzi do komputera </w:t>
      </w:r>
      <w:r w:rsidRPr="00741A35">
        <w:rPr>
          <w:rFonts w:ascii="Times New Roman" w:hAnsi="Times New Roman" w:cs="Times New Roman"/>
          <w:b/>
          <w:bCs/>
          <w:sz w:val="24"/>
          <w:szCs w:val="24"/>
        </w:rPr>
        <w:t>- 15 szt.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Wkrętak płaski,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Wkrętak krzyżowy PH0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Pęseta trzypunktowa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Pęseta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Chwytak do układów scalonych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Chwytak do montowania układów scalonych 14-16 pin ICs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Opaski zaciskowe x 10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Szczypce wydłużone 120 mm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Szczypce do cięcia, boczne, 115 mm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Rękojeść wkrętakowa z grzechotką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Tuba na części zamienne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Końcówki wkrętakowe TORX: T8, T10, T15, T20, T25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Końcówki wkrętakowe płaskie: 4 mm, 6 mm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Końcówki wkrętakowe krzyżowe: PH1, PH2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Przejściówka do końcówek wkrętakowych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Nasadki sześciokątne: 1/4"", 3/16""</w:t>
      </w:r>
    </w:p>
    <w:p w:rsidR="00CD79AF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Uchwyt wkrętakowy</w:t>
      </w:r>
    </w:p>
    <w:p w:rsidR="00CD79AF" w:rsidRPr="00484ED1" w:rsidRDefault="00CD79AF" w:rsidP="001269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D1">
        <w:rPr>
          <w:rFonts w:ascii="Times New Roman" w:hAnsi="Times New Roman" w:cs="Times New Roman"/>
          <w:sz w:val="24"/>
          <w:szCs w:val="24"/>
        </w:rPr>
        <w:t>Odporne etui z zamkiem błyskawicznym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41A35">
        <w:rPr>
          <w:rFonts w:ascii="Times New Roman" w:hAnsi="Times New Roman" w:cs="Times New Roman"/>
          <w:b/>
          <w:bCs/>
          <w:sz w:val="24"/>
          <w:szCs w:val="24"/>
        </w:rPr>
        <w:t>. Elementy montażowe</w:t>
      </w:r>
    </w:p>
    <w:p w:rsidR="00CD79AF" w:rsidRPr="00D33C6A" w:rsidRDefault="00CD79AF" w:rsidP="00D33C6A">
      <w:pPr>
        <w:pStyle w:val="ListParagraph"/>
        <w:numPr>
          <w:ilvl w:val="1"/>
          <w:numId w:val="47"/>
        </w:numP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C6A">
        <w:rPr>
          <w:rFonts w:ascii="Times New Roman" w:hAnsi="Times New Roman" w:cs="Times New Roman"/>
          <w:b/>
          <w:bCs/>
          <w:sz w:val="24"/>
          <w:szCs w:val="24"/>
        </w:rPr>
        <w:t xml:space="preserve"> Listwa montażowa – 100 szt.</w:t>
      </w:r>
    </w:p>
    <w:p w:rsidR="00CD79AF" w:rsidRDefault="00CD79AF" w:rsidP="001269A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6A">
        <w:rPr>
          <w:rFonts w:ascii="Times New Roman" w:hAnsi="Times New Roman" w:cs="Times New Roman"/>
          <w:sz w:val="24"/>
          <w:szCs w:val="24"/>
        </w:rPr>
        <w:t>2mb  4cm /2cm</w:t>
      </w:r>
    </w:p>
    <w:p w:rsidR="00CD79AF" w:rsidRPr="00741A35" w:rsidRDefault="00CD79AF" w:rsidP="001269A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materiał -PCV</w:t>
      </w:r>
    </w:p>
    <w:p w:rsidR="00CD79AF" w:rsidRDefault="00CD79AF" w:rsidP="00D33C6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35">
        <w:rPr>
          <w:rFonts w:ascii="Times New Roman" w:hAnsi="Times New Roman" w:cs="Times New Roman"/>
          <w:sz w:val="24"/>
          <w:szCs w:val="24"/>
        </w:rPr>
        <w:t>przedzielona wewnątrz</w:t>
      </w:r>
    </w:p>
    <w:p w:rsidR="00CD79AF" w:rsidRDefault="00CD79AF" w:rsidP="00F3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D33C6A" w:rsidRDefault="00CD79AF" w:rsidP="00F3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6B2D8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17.2</w:t>
      </w:r>
      <w:r w:rsidRPr="00741A35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zybkozłącza pigtajle</w:t>
      </w:r>
      <w:r w:rsidRPr="006D23D4">
        <w:rPr>
          <w:rFonts w:ascii="Times New Roman" w:hAnsi="Times New Roman" w:cs="Times New Roman"/>
          <w:b/>
          <w:bCs/>
          <w:sz w:val="24"/>
          <w:szCs w:val="24"/>
        </w:rPr>
        <w:t xml:space="preserve">- 10 </w:t>
      </w:r>
      <w:r>
        <w:rPr>
          <w:rFonts w:ascii="Times New Roman" w:hAnsi="Times New Roman" w:cs="Times New Roman"/>
          <w:b/>
          <w:bCs/>
          <w:sz w:val="24"/>
          <w:szCs w:val="24"/>
        </w:rPr>
        <w:t>szt</w:t>
      </w:r>
      <w:r w:rsidRPr="006D23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9AF" w:rsidRDefault="00CD79AF" w:rsidP="00E0769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 xml:space="preserve">Gniazdo podwójne RJ-45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769A">
        <w:rPr>
          <w:rFonts w:ascii="Times New Roman" w:hAnsi="Times New Roman" w:cs="Times New Roman"/>
          <w:sz w:val="24"/>
          <w:szCs w:val="24"/>
        </w:rPr>
        <w:t xml:space="preserve"> łącznik</w:t>
      </w:r>
    </w:p>
    <w:p w:rsidR="00CD79AF" w:rsidRDefault="00CD79AF" w:rsidP="00E0769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769A">
        <w:rPr>
          <w:rFonts w:ascii="Times New Roman" w:hAnsi="Times New Roman" w:cs="Times New Roman"/>
          <w:sz w:val="24"/>
          <w:szCs w:val="24"/>
        </w:rPr>
        <w:t>wa gniazda 8P8C. Obudowa wykonana z ABS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E0769A" w:rsidRDefault="00CD79AF" w:rsidP="00F32A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D33C6A" w:rsidRDefault="00CD79AF" w:rsidP="00D33C6A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C6A">
        <w:rPr>
          <w:rFonts w:ascii="Times New Roman" w:hAnsi="Times New Roman" w:cs="Times New Roman"/>
          <w:b/>
          <w:bCs/>
          <w:sz w:val="24"/>
          <w:szCs w:val="24"/>
        </w:rPr>
        <w:t>Łącznik modularny - 10 szt.</w:t>
      </w:r>
    </w:p>
    <w:p w:rsidR="00CD79AF" w:rsidRDefault="00CD79AF" w:rsidP="00E0769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 xml:space="preserve">RJ-45 kat.5e </w:t>
      </w:r>
    </w:p>
    <w:p w:rsidR="00CD79AF" w:rsidRDefault="00CD79AF" w:rsidP="00E0769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Pr="00E0769A">
        <w:rPr>
          <w:rFonts w:ascii="Times New Roman" w:hAnsi="Times New Roman" w:cs="Times New Roman"/>
          <w:sz w:val="24"/>
          <w:szCs w:val="24"/>
        </w:rPr>
        <w:t xml:space="preserve">a gniazdami RJ-45 kategorii 5E. </w:t>
      </w:r>
    </w:p>
    <w:p w:rsidR="00CD79AF" w:rsidRDefault="00CD79AF" w:rsidP="00F633C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Pozwala łączyć ze sobą dwa odcinki nieekranowanego kabla 8-żyłowego, zakończonego obustronnie złączami modularnymi.</w:t>
      </w:r>
    </w:p>
    <w:p w:rsidR="00CD79AF" w:rsidRDefault="00CD79AF" w:rsidP="00E0769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9A">
        <w:rPr>
          <w:rFonts w:ascii="Times New Roman" w:hAnsi="Times New Roman" w:cs="Times New Roman"/>
          <w:sz w:val="24"/>
          <w:szCs w:val="24"/>
        </w:rPr>
        <w:t>Obudowa z czarnego plastiku przystosowana do montażu w patch panelach i gniazdach modularnych zgodnych ze standardem Keystone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E076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E0769A" w:rsidRDefault="00CD79AF" w:rsidP="00E076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51323C" w:rsidRDefault="00CD79AF" w:rsidP="0051323C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51323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Wtyk SMA/RP do 6 GHz na przewód </w:t>
        </w:r>
      </w:hyperlink>
      <w:r w:rsidRPr="0051323C">
        <w:rPr>
          <w:rFonts w:ascii="Times New Roman" w:hAnsi="Times New Roman" w:cs="Times New Roman"/>
          <w:b/>
          <w:bCs/>
          <w:sz w:val="24"/>
          <w:szCs w:val="24"/>
        </w:rPr>
        <w:t>- 10 szt.</w:t>
      </w:r>
    </w:p>
    <w:tbl>
      <w:tblPr>
        <w:tblW w:w="878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4"/>
        <w:gridCol w:w="4395"/>
      </w:tblGrid>
      <w:tr w:rsidR="00CD79AF" w:rsidRPr="00D11F84">
        <w:trPr>
          <w:trHeight w:val="30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Wtyk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SMA R/P do 6 GHz </w:t>
            </w: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na przewód Tri-Lan 240/H-155</w:t>
            </w:r>
          </w:p>
        </w:tc>
      </w:tr>
      <w:tr w:rsidR="00CD79AF" w:rsidRPr="00D11F84">
        <w:trPr>
          <w:trHeight w:val="30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Impedancja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50Ω</w:t>
            </w:r>
          </w:p>
        </w:tc>
      </w:tr>
      <w:tr w:rsidR="00CD79AF" w:rsidRPr="00D11F84">
        <w:trPr>
          <w:trHeight w:val="30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0-18 GHz</w:t>
            </w:r>
          </w:p>
        </w:tc>
      </w:tr>
      <w:tr w:rsidR="00CD79AF" w:rsidRPr="00D11F84">
        <w:trPr>
          <w:trHeight w:val="30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Napięcie pracy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400 V</w:t>
            </w:r>
          </w:p>
        </w:tc>
      </w:tr>
      <w:tr w:rsidR="00CD79AF" w:rsidRPr="00D11F84">
        <w:trPr>
          <w:trHeight w:val="30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Napięcie maksymalne dielektryka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1000 V</w:t>
            </w:r>
          </w:p>
        </w:tc>
      </w:tr>
      <w:tr w:rsidR="00CD79AF" w:rsidRPr="00D11F84">
        <w:trPr>
          <w:trHeight w:val="30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VSWR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Max 1.3</w:t>
            </w:r>
          </w:p>
        </w:tc>
      </w:tr>
      <w:tr w:rsidR="00CD79AF" w:rsidRPr="00D11F84">
        <w:tc>
          <w:tcPr>
            <w:tcW w:w="2500" w:type="pct"/>
            <w:vMerge w:val="restar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Rezystancja stykowa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Styk wewnętrzny: max 6 mΩ</w:t>
            </w:r>
          </w:p>
        </w:tc>
      </w:tr>
      <w:tr w:rsidR="00CD79AF" w:rsidRPr="00D11F84">
        <w:tc>
          <w:tcPr>
            <w:tcW w:w="2500" w:type="pct"/>
            <w:vMerge/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Styk zewnętrzny: max 2 mΩ</w:t>
            </w:r>
          </w:p>
        </w:tc>
      </w:tr>
      <w:tr w:rsidR="00CD79AF" w:rsidRPr="00D11F84">
        <w:trPr>
          <w:trHeight w:val="120"/>
        </w:trPr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E0769A" w:rsidRDefault="00CD79AF" w:rsidP="00E0769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076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Rezystancja izolatora</w:t>
            </w:r>
          </w:p>
        </w:tc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 5 MΩ</w:t>
            </w:r>
          </w:p>
        </w:tc>
      </w:tr>
    </w:tbl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1043D5" w:rsidRDefault="00CD79AF" w:rsidP="0051323C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1043D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Gniazdo SMA/RP do 6 GHz na przewód </w:t>
        </w:r>
      </w:hyperlink>
      <w:r w:rsidRPr="001043D5">
        <w:rPr>
          <w:rFonts w:ascii="Times New Roman" w:hAnsi="Times New Roman" w:cs="Times New Roman"/>
          <w:b/>
          <w:bCs/>
          <w:sz w:val="24"/>
          <w:szCs w:val="24"/>
        </w:rPr>
        <w:t>- 10 szt.</w:t>
      </w:r>
    </w:p>
    <w:tbl>
      <w:tblPr>
        <w:tblW w:w="878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535"/>
        <w:gridCol w:w="4254"/>
      </w:tblGrid>
      <w:tr w:rsidR="00CD79AF" w:rsidRPr="00D11F84">
        <w:trPr>
          <w:trHeight w:val="30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Gniazdo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SMA R/P do 6 GHz </w:t>
            </w: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  <w:t>na przewód Tri-Lan 240/H-155</w:t>
            </w:r>
          </w:p>
        </w:tc>
      </w:tr>
      <w:tr w:rsidR="00CD79AF" w:rsidRPr="00D11F84">
        <w:trPr>
          <w:trHeight w:val="30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Impedancja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50Ω</w:t>
            </w:r>
          </w:p>
        </w:tc>
      </w:tr>
      <w:tr w:rsidR="00CD79AF" w:rsidRPr="00D11F84">
        <w:trPr>
          <w:trHeight w:val="30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Zakres częstotliwości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0-18 GHz</w:t>
            </w:r>
          </w:p>
        </w:tc>
      </w:tr>
      <w:tr w:rsidR="00CD79AF" w:rsidRPr="00D11F84">
        <w:trPr>
          <w:trHeight w:val="30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Napięcie pracy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400 V</w:t>
            </w:r>
          </w:p>
        </w:tc>
      </w:tr>
      <w:tr w:rsidR="00CD79AF" w:rsidRPr="00D11F84">
        <w:trPr>
          <w:trHeight w:val="30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Napięcie maksymalne dielektryka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1000 V</w:t>
            </w:r>
          </w:p>
        </w:tc>
      </w:tr>
      <w:tr w:rsidR="00CD79AF" w:rsidRPr="00D11F84">
        <w:trPr>
          <w:trHeight w:val="30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VSWR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Max 1.3</w:t>
            </w:r>
          </w:p>
        </w:tc>
      </w:tr>
      <w:tr w:rsidR="00CD79AF" w:rsidRPr="00D11F84">
        <w:tc>
          <w:tcPr>
            <w:tcW w:w="2580" w:type="pct"/>
            <w:vMerge w:val="restar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Rezystancja stykowa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Styk wewnętrzny: max 6 mΩ</w:t>
            </w:r>
          </w:p>
        </w:tc>
      </w:tr>
      <w:tr w:rsidR="00CD79AF" w:rsidRPr="00D11F84">
        <w:tc>
          <w:tcPr>
            <w:tcW w:w="2580" w:type="pct"/>
            <w:vMerge/>
            <w:shd w:val="clear" w:color="auto" w:fill="FFFFFF"/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Styk zewnętrzny: max 2 mΩ</w:t>
            </w:r>
          </w:p>
        </w:tc>
      </w:tr>
      <w:tr w:rsidR="00CD79AF" w:rsidRPr="00D11F84">
        <w:trPr>
          <w:trHeight w:val="120"/>
        </w:trPr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Rezystancja izolatora</w:t>
            </w:r>
          </w:p>
        </w:tc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Min 5 MΩ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B0E71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655" w:tblpY="650"/>
        <w:tblW w:w="8868" w:type="dxa"/>
        <w:tblCellMar>
          <w:left w:w="0" w:type="dxa"/>
          <w:right w:w="0" w:type="dxa"/>
        </w:tblCellMar>
        <w:tblLook w:val="00A0"/>
      </w:tblPr>
      <w:tblGrid>
        <w:gridCol w:w="4315"/>
        <w:gridCol w:w="4553"/>
      </w:tblGrid>
      <w:tr w:rsidR="00CD79AF" w:rsidRPr="00D11F84">
        <w:trPr>
          <w:trHeight w:val="30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Wtyk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 do 6 GHz na przewód Tri-Lan 240/H-155</w:t>
            </w:r>
          </w:p>
        </w:tc>
      </w:tr>
      <w:tr w:rsidR="00CD79AF" w:rsidRPr="00D11F84">
        <w:trPr>
          <w:trHeight w:val="30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Impedancja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50Ω</w:t>
            </w:r>
          </w:p>
        </w:tc>
      </w:tr>
      <w:tr w:rsidR="00CD79AF" w:rsidRPr="00D11F84">
        <w:trPr>
          <w:trHeight w:val="30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Zakres częstotliwości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0-11 GHz</w:t>
            </w:r>
          </w:p>
        </w:tc>
      </w:tr>
      <w:tr w:rsidR="00CD79AF" w:rsidRPr="00D11F84">
        <w:trPr>
          <w:trHeight w:val="30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Napięcie pracy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1000 V</w:t>
            </w:r>
          </w:p>
        </w:tc>
      </w:tr>
      <w:tr w:rsidR="00CD79AF" w:rsidRPr="00D11F84">
        <w:trPr>
          <w:trHeight w:val="30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Napięcie maksymalne dielektryka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2500 V</w:t>
            </w:r>
          </w:p>
        </w:tc>
      </w:tr>
      <w:tr w:rsidR="00CD79AF" w:rsidRPr="00D11F84">
        <w:trPr>
          <w:trHeight w:val="30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VSWR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Max 1.3</w:t>
            </w:r>
          </w:p>
        </w:tc>
      </w:tr>
      <w:tr w:rsidR="00CD79AF" w:rsidRPr="00D11F84">
        <w:tc>
          <w:tcPr>
            <w:tcW w:w="2433" w:type="pct"/>
            <w:vMerge w:val="restar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Rezystancja stykowa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Styk wewnętrzny: max 3 mΩ</w:t>
            </w:r>
          </w:p>
        </w:tc>
      </w:tr>
      <w:tr w:rsidR="00CD79AF" w:rsidRPr="00D11F84">
        <w:tc>
          <w:tcPr>
            <w:tcW w:w="2433" w:type="pct"/>
            <w:vMerge/>
            <w:shd w:val="clear" w:color="auto" w:fill="FFFFFF"/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Styk zewnętrzny: max 2 mΩ</w:t>
            </w:r>
          </w:p>
        </w:tc>
      </w:tr>
      <w:tr w:rsidR="00CD79AF" w:rsidRPr="00D11F84">
        <w:trPr>
          <w:trHeight w:val="120"/>
        </w:trPr>
        <w:tc>
          <w:tcPr>
            <w:tcW w:w="2433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Rezystancja izolatora</w:t>
            </w:r>
          </w:p>
        </w:tc>
        <w:tc>
          <w:tcPr>
            <w:tcW w:w="2567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Min 5 MΩ</w:t>
            </w:r>
          </w:p>
        </w:tc>
      </w:tr>
    </w:tbl>
    <w:p w:rsidR="00CD79AF" w:rsidRPr="001043D5" w:rsidRDefault="00CD79AF" w:rsidP="0051323C">
      <w:pPr>
        <w:pStyle w:val="ListParagraph"/>
        <w:numPr>
          <w:ilvl w:val="1"/>
          <w:numId w:val="47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1043D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D9D9D9"/>
          </w:rPr>
          <w:t xml:space="preserve">Wtyk N do 6 GHz na przewód </w:t>
        </w:r>
      </w:hyperlink>
      <w:r>
        <w:t>-</w:t>
      </w:r>
      <w:r w:rsidRPr="001043D5">
        <w:rPr>
          <w:rFonts w:ascii="Times New Roman" w:hAnsi="Times New Roman" w:cs="Times New Roman"/>
          <w:b/>
          <w:bCs/>
          <w:sz w:val="24"/>
          <w:szCs w:val="24"/>
          <w:shd w:val="clear" w:color="auto" w:fill="D9D9D9"/>
        </w:rPr>
        <w:t>10 szt.</w:t>
      </w:r>
    </w:p>
    <w:p w:rsidR="00CD79AF" w:rsidRDefault="00CD79AF" w:rsidP="001043D5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043D5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043D5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1043D5" w:rsidRDefault="00CD79AF" w:rsidP="0051323C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043D5">
        <w:rPr>
          <w:rFonts w:ascii="Times New Roman" w:hAnsi="Times New Roman" w:cs="Times New Roman"/>
          <w:b/>
          <w:bCs/>
          <w:sz w:val="24"/>
          <w:szCs w:val="24"/>
        </w:rPr>
        <w:t xml:space="preserve">Gniazdo N do 6 GHz na przewód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043D5">
        <w:rPr>
          <w:rFonts w:ascii="Times New Roman" w:hAnsi="Times New Roman" w:cs="Times New Roman"/>
          <w:b/>
          <w:bCs/>
          <w:sz w:val="24"/>
          <w:szCs w:val="24"/>
        </w:rPr>
        <w:t>10 szt.</w:t>
      </w:r>
    </w:p>
    <w:tbl>
      <w:tblPr>
        <w:tblW w:w="878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4"/>
        <w:gridCol w:w="4535"/>
      </w:tblGrid>
      <w:tr w:rsidR="00CD79AF" w:rsidRPr="00D11F84">
        <w:trPr>
          <w:trHeight w:val="300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D33C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Gniazdo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043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</w:t>
            </w: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do 6 GHz na przewód Tri-Lan 240/H-155</w:t>
            </w:r>
          </w:p>
        </w:tc>
      </w:tr>
      <w:tr w:rsidR="00CD79AF" w:rsidRPr="00D11F84">
        <w:trPr>
          <w:trHeight w:val="300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D33C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Impedancja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50Ω</w:t>
            </w:r>
          </w:p>
        </w:tc>
      </w:tr>
      <w:tr w:rsidR="00CD79AF" w:rsidRPr="00D11F84">
        <w:trPr>
          <w:trHeight w:val="300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D33C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Zakres częstotliwości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0-11</w:t>
            </w: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GHz</w:t>
            </w:r>
          </w:p>
        </w:tc>
      </w:tr>
      <w:tr w:rsidR="00CD79AF" w:rsidRPr="00D11F84">
        <w:trPr>
          <w:trHeight w:val="300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D33C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Napięcie pracy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10</w:t>
            </w: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00 V</w:t>
            </w:r>
          </w:p>
        </w:tc>
      </w:tr>
      <w:tr w:rsidR="00CD79AF" w:rsidRPr="00D11F84">
        <w:trPr>
          <w:trHeight w:val="300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D33C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Napięcie maksymalne dielektryka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25</w:t>
            </w: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00 V</w:t>
            </w:r>
          </w:p>
        </w:tc>
      </w:tr>
      <w:tr w:rsidR="00CD79AF" w:rsidRPr="00D11F84">
        <w:trPr>
          <w:trHeight w:val="389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1043D5" w:rsidRDefault="00CD79AF" w:rsidP="00D33C6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VSWR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Max 1.3</w:t>
            </w:r>
          </w:p>
        </w:tc>
      </w:tr>
      <w:tr w:rsidR="00CD79AF" w:rsidRPr="00D11F84">
        <w:tc>
          <w:tcPr>
            <w:tcW w:w="2420" w:type="pct"/>
            <w:vMerge w:val="restar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Rezystancja stykowa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Styk wewnętrzny: max 3</w:t>
            </w: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mΩ</w:t>
            </w:r>
          </w:p>
        </w:tc>
      </w:tr>
      <w:tr w:rsidR="00CD79AF" w:rsidRPr="00D11F84">
        <w:tc>
          <w:tcPr>
            <w:tcW w:w="2420" w:type="pct"/>
            <w:vMerge/>
            <w:shd w:val="clear" w:color="auto" w:fill="FFFFFF"/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Styk zewnętrzny: max 2 mΩ</w:t>
            </w:r>
          </w:p>
        </w:tc>
      </w:tr>
      <w:tr w:rsidR="00CD79AF" w:rsidRPr="00D11F84">
        <w:trPr>
          <w:trHeight w:val="120"/>
        </w:trPr>
        <w:tc>
          <w:tcPr>
            <w:tcW w:w="242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</w:tcPr>
          <w:p w:rsidR="00CD79AF" w:rsidRPr="001043D5" w:rsidRDefault="00CD79AF" w:rsidP="001043D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043D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Rezystancja izolatora</w:t>
            </w:r>
          </w:p>
        </w:tc>
        <w:tc>
          <w:tcPr>
            <w:tcW w:w="258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D33C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Min 5 MΩ</w:t>
            </w:r>
          </w:p>
        </w:tc>
      </w:tr>
    </w:tbl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1269A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1043D5" w:rsidRDefault="00CD79AF" w:rsidP="0051323C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1043D5">
        <w:rPr>
          <w:rFonts w:ascii="Times New Roman" w:hAnsi="Times New Roman" w:cs="Times New Roman"/>
          <w:b/>
          <w:bCs/>
          <w:sz w:val="24"/>
          <w:szCs w:val="24"/>
        </w:rPr>
        <w:t>Przejście gniazdo- 10 szt.</w:t>
      </w:r>
    </w:p>
    <w:tbl>
      <w:tblPr>
        <w:tblW w:w="8646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362"/>
        <w:gridCol w:w="5284"/>
      </w:tblGrid>
      <w:tr w:rsidR="00CD79AF" w:rsidRPr="00D11F84">
        <w:tc>
          <w:tcPr>
            <w:tcW w:w="33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Podstawowy materiał</w:t>
            </w:r>
          </w:p>
        </w:tc>
        <w:tc>
          <w:tcPr>
            <w:tcW w:w="5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Mosiądz</w:t>
            </w:r>
          </w:p>
        </w:tc>
      </w:tr>
      <w:tr w:rsidR="00CD79AF" w:rsidRPr="00D11F84">
        <w:tc>
          <w:tcPr>
            <w:tcW w:w="33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Wykończenie złącza</w:t>
            </w:r>
          </w:p>
        </w:tc>
        <w:tc>
          <w:tcPr>
            <w:tcW w:w="5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Nikiel</w:t>
            </w:r>
          </w:p>
        </w:tc>
      </w:tr>
      <w:tr w:rsidR="00CD79AF" w:rsidRPr="00D11F84">
        <w:tc>
          <w:tcPr>
            <w:tcW w:w="33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Izolator</w:t>
            </w:r>
          </w:p>
        </w:tc>
        <w:tc>
          <w:tcPr>
            <w:tcW w:w="5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Delrin (tlenek metylenu)</w:t>
            </w:r>
          </w:p>
        </w:tc>
      </w:tr>
      <w:tr w:rsidR="00CD79AF" w:rsidRPr="00D11F84">
        <w:tc>
          <w:tcPr>
            <w:tcW w:w="33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Piny kontaktowe</w:t>
            </w:r>
          </w:p>
        </w:tc>
        <w:tc>
          <w:tcPr>
            <w:tcW w:w="5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Pozłacany mosiądz</w:t>
            </w:r>
          </w:p>
        </w:tc>
      </w:tr>
      <w:tr w:rsidR="00CD79AF" w:rsidRPr="00D11F84">
        <w:tc>
          <w:tcPr>
            <w:tcW w:w="33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VSWR (do 1GHz)</w:t>
            </w:r>
          </w:p>
        </w:tc>
        <w:tc>
          <w:tcPr>
            <w:tcW w:w="5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</w:tcPr>
          <w:p w:rsidR="00CD79AF" w:rsidRPr="00741A35" w:rsidRDefault="00CD79AF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1A35">
              <w:rPr>
                <w:rFonts w:ascii="Times New Roman" w:hAnsi="Times New Roman" w:cs="Times New Roman"/>
                <w:color w:val="222222"/>
                <w:sz w:val="24"/>
                <w:szCs w:val="24"/>
                <w:lang w:eastAsia="pl-PL"/>
              </w:rPr>
              <w:t>&lt;1,05</w:t>
            </w:r>
          </w:p>
        </w:tc>
      </w:tr>
    </w:tbl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741A35" w:rsidRDefault="00CD79A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51323C" w:rsidRDefault="00CD79AF" w:rsidP="0051323C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Wtyk BNC 50 </w:t>
      </w:r>
      <w:r w:rsidRPr="0051323C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Ω</w:t>
      </w:r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 zaciskany na kabel RG-59 10 szt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2D7B37" w:rsidRDefault="00CD79AF" w:rsidP="00F32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B37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Default="00CD79AF" w:rsidP="00D456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D456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D456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79AF" w:rsidRPr="0051323C" w:rsidRDefault="00CD79AF" w:rsidP="00401CE8">
      <w:pPr>
        <w:pStyle w:val="ListParagraph"/>
        <w:numPr>
          <w:ilvl w:val="1"/>
          <w:numId w:val="47"/>
        </w:numPr>
        <w:shd w:val="clear" w:color="auto" w:fill="A6A6A6"/>
        <w:tabs>
          <w:tab w:val="left" w:pos="567"/>
        </w:tabs>
        <w:spacing w:after="0" w:line="240" w:lineRule="auto"/>
        <w:ind w:left="360" w:hanging="218"/>
        <w:rPr>
          <w:rFonts w:ascii="Times New Roman" w:hAnsi="Times New Roman" w:cs="Times New Roman"/>
          <w:b/>
          <w:bCs/>
          <w:sz w:val="24"/>
          <w:szCs w:val="24"/>
        </w:rPr>
      </w:pPr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Przejście gniazdo BNC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 gniazdo BNC 50 Ω 10 szt</w:t>
      </w:r>
    </w:p>
    <w:p w:rsidR="00CD79AF" w:rsidRDefault="00CD79AF" w:rsidP="00513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D45662" w:rsidRDefault="00CD79AF" w:rsidP="00D45662">
      <w:pPr>
        <w:pStyle w:val="ListParagraph"/>
        <w:ind w:hanging="218"/>
        <w:rPr>
          <w:rFonts w:ascii="Times New Roman" w:hAnsi="Times New Roman" w:cs="Times New Roman"/>
          <w:sz w:val="24"/>
          <w:szCs w:val="24"/>
        </w:rPr>
      </w:pPr>
    </w:p>
    <w:p w:rsidR="00CD79AF" w:rsidRPr="0051323C" w:rsidRDefault="00CD79AF" w:rsidP="0051323C">
      <w:pPr>
        <w:pStyle w:val="ListParagraph"/>
        <w:numPr>
          <w:ilvl w:val="1"/>
          <w:numId w:val="47"/>
        </w:numPr>
        <w:shd w:val="clear" w:color="auto" w:fill="A6A6A6"/>
        <w:spacing w:after="0" w:line="240" w:lineRule="auto"/>
        <w:ind w:left="360" w:hanging="218"/>
        <w:rPr>
          <w:rFonts w:ascii="Times New Roman" w:hAnsi="Times New Roman" w:cs="Times New Roman"/>
          <w:b/>
          <w:bCs/>
          <w:sz w:val="24"/>
          <w:szCs w:val="24"/>
        </w:rPr>
      </w:pPr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Przejściegniazdo BNC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 gniazdo F 50 Ω 10 szt</w:t>
      </w:r>
    </w:p>
    <w:p w:rsidR="00CD79AF" w:rsidRDefault="00CD79AF" w:rsidP="00513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netto ......................................................................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Cena brutto....................................................................</w:t>
      </w:r>
    </w:p>
    <w:p w:rsidR="00CD79AF" w:rsidRPr="009E1D72" w:rsidRDefault="00CD79AF" w:rsidP="009E1D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9E1D72" w:rsidRDefault="00CD79AF" w:rsidP="009E1D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72">
        <w:rPr>
          <w:rFonts w:ascii="Times New Roman" w:hAnsi="Times New Roman" w:cs="Times New Roman"/>
          <w:b/>
          <w:bCs/>
          <w:sz w:val="24"/>
          <w:szCs w:val="24"/>
        </w:rPr>
        <w:t xml:space="preserve">Wartość netto </w:t>
      </w:r>
      <w:r>
        <w:rPr>
          <w:rFonts w:ascii="Times New Roman" w:hAnsi="Times New Roman" w:cs="Times New Roman"/>
          <w:b/>
          <w:bCs/>
          <w:sz w:val="24"/>
          <w:szCs w:val="24"/>
        </w:rPr>
        <w:t>zadania 1</w:t>
      </w:r>
      <w:r w:rsidRPr="009E1D72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</w:t>
      </w:r>
    </w:p>
    <w:p w:rsidR="00CD79AF" w:rsidRPr="009E1D72" w:rsidRDefault="00CD79AF" w:rsidP="009E1D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72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9E1D72" w:rsidRDefault="00CD79AF" w:rsidP="009E1D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72">
        <w:rPr>
          <w:rFonts w:ascii="Times New Roman" w:hAnsi="Times New Roman" w:cs="Times New Roman"/>
          <w:b/>
          <w:bCs/>
          <w:sz w:val="24"/>
          <w:szCs w:val="24"/>
        </w:rPr>
        <w:t xml:space="preserve">Wartość brutto </w:t>
      </w:r>
      <w:r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 w:rsidRPr="009E1D72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</w:t>
      </w:r>
    </w:p>
    <w:p w:rsidR="00CD79AF" w:rsidRDefault="00CD79AF" w:rsidP="006B2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Default="00CD79AF" w:rsidP="006B2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AF" w:rsidRPr="00B32626" w:rsidRDefault="00CD79AF" w:rsidP="006B2D8C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626">
        <w:rPr>
          <w:rFonts w:ascii="Times New Roman" w:hAnsi="Times New Roman" w:cs="Times New Roman"/>
          <w:b/>
          <w:bCs/>
          <w:sz w:val="24"/>
          <w:szCs w:val="24"/>
        </w:rPr>
        <w:t xml:space="preserve">Zadanie nr 2. </w:t>
      </w:r>
    </w:p>
    <w:p w:rsidR="00CD79AF" w:rsidRPr="0051323C" w:rsidRDefault="00CD79AF" w:rsidP="0051323C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Doposażenie</w:t>
      </w:r>
      <w:bookmarkStart w:id="0" w:name="_GoBack"/>
      <w:bookmarkEnd w:id="0"/>
      <w:r w:rsidRPr="0051323C">
        <w:rPr>
          <w:rFonts w:ascii="Times New Roman" w:hAnsi="Times New Roman" w:cs="Times New Roman"/>
          <w:b/>
          <w:bCs/>
          <w:sz w:val="24"/>
          <w:szCs w:val="24"/>
        </w:rPr>
        <w:t xml:space="preserve"> do pracowni reklamy</w:t>
      </w:r>
    </w:p>
    <w:p w:rsidR="00CD79AF" w:rsidRPr="0051323C" w:rsidRDefault="00CD79AF" w:rsidP="0051323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23C">
        <w:rPr>
          <w:rFonts w:ascii="Times New Roman" w:hAnsi="Times New Roman" w:cs="Times New Roman"/>
          <w:b/>
          <w:bCs/>
          <w:sz w:val="24"/>
          <w:szCs w:val="24"/>
        </w:rPr>
        <w:t>Monitor LCD - 8 szt.</w:t>
      </w:r>
    </w:p>
    <w:p w:rsidR="00CD79AF" w:rsidRPr="00741A35" w:rsidRDefault="00CD79AF" w:rsidP="0051323C">
      <w:pPr>
        <w:shd w:val="clear" w:color="auto" w:fill="404040"/>
        <w:spacing w:after="0" w:line="240" w:lineRule="auto"/>
        <w:jc w:val="center"/>
        <w:rPr>
          <w:rFonts w:ascii="Times New Roman" w:hAnsi="Times New Roman" w:cs="Times New Roman"/>
          <w:b/>
          <w:bCs/>
          <w:color w:val="F2F2F2"/>
          <w:sz w:val="24"/>
          <w:szCs w:val="24"/>
        </w:rPr>
      </w:pPr>
      <w:r w:rsidRPr="00741A35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0% VAT na podstawie Ustawy o podatku od towarów i usług" z dnia 11 marca 2004 roku (art. 83 ust. 1 pkt. 26)</w:t>
      </w:r>
    </w:p>
    <w:p w:rsidR="00CD79AF" w:rsidRDefault="00CD79AF" w:rsidP="006B2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06"/>
        <w:gridCol w:w="977"/>
        <w:gridCol w:w="4989"/>
      </w:tblGrid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Kolor: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Gwarancja: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36 miesięcy </w:t>
            </w:r>
          </w:p>
        </w:tc>
      </w:tr>
      <w:tr w:rsidR="00CD79AF" w:rsidRPr="00D11F84">
        <w:trPr>
          <w:tblCellSpacing w:w="0" w:type="dxa"/>
        </w:trPr>
        <w:tc>
          <w:tcPr>
            <w:tcW w:w="4237" w:type="dxa"/>
            <w:gridSpan w:val="2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Załączone wyposażenie: </w:t>
            </w:r>
          </w:p>
        </w:tc>
        <w:tc>
          <w:tcPr>
            <w:tcW w:w="4835" w:type="dxa"/>
            <w:vAlign w:val="center"/>
          </w:tcPr>
          <w:p w:rsidR="00CD79AF" w:rsidRPr="006B2D8C" w:rsidRDefault="00CD79AF" w:rsidP="006B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Kabel zasilający, Kabel D-Sub</w:t>
            </w:r>
          </w:p>
        </w:tc>
      </w:tr>
      <w:tr w:rsidR="00CD79AF" w:rsidRPr="00D11F84">
        <w:trPr>
          <w:tblCellSpacing w:w="0" w:type="dxa"/>
        </w:trPr>
        <w:tc>
          <w:tcPr>
            <w:tcW w:w="4237" w:type="dxa"/>
            <w:gridSpan w:val="2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Podświetlenie</w:t>
            </w:r>
          </w:p>
        </w:tc>
        <w:tc>
          <w:tcPr>
            <w:tcW w:w="4835" w:type="dxa"/>
            <w:vAlign w:val="center"/>
          </w:tcPr>
          <w:p w:rsidR="00CD79AF" w:rsidRPr="006B2D8C" w:rsidRDefault="00CD79AF" w:rsidP="006B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LED, Full High Definition </w:t>
            </w:r>
          </w:p>
        </w:tc>
      </w:tr>
      <w:tr w:rsidR="00CD79AF" w:rsidRPr="00D11F84">
        <w:trPr>
          <w:tblCellSpacing w:w="0" w:type="dxa"/>
        </w:trPr>
        <w:tc>
          <w:tcPr>
            <w:tcW w:w="4237" w:type="dxa"/>
            <w:gridSpan w:val="2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Proporcje wymiarów matrycy: </w:t>
            </w:r>
          </w:p>
        </w:tc>
        <w:tc>
          <w:tcPr>
            <w:tcW w:w="4835" w:type="dxa"/>
            <w:vAlign w:val="center"/>
          </w:tcPr>
          <w:p w:rsidR="00CD79AF" w:rsidRPr="006B2D8C" w:rsidRDefault="00CD79AF" w:rsidP="006B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16:9 </w:t>
            </w:r>
          </w:p>
        </w:tc>
      </w:tr>
      <w:tr w:rsidR="00CD79AF" w:rsidRPr="00D11F84">
        <w:trPr>
          <w:tblCellSpacing w:w="0" w:type="dxa"/>
        </w:trPr>
        <w:tc>
          <w:tcPr>
            <w:tcW w:w="4237" w:type="dxa"/>
            <w:gridSpan w:val="2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Typ matrycy: </w:t>
            </w:r>
          </w:p>
        </w:tc>
        <w:tc>
          <w:tcPr>
            <w:tcW w:w="4835" w:type="dxa"/>
            <w:vAlign w:val="center"/>
          </w:tcPr>
          <w:p w:rsidR="00CD79AF" w:rsidRPr="006B2D8C" w:rsidRDefault="00CD79AF" w:rsidP="006B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TN </w:t>
            </w:r>
          </w:p>
        </w:tc>
      </w:tr>
      <w:tr w:rsidR="00CD79AF" w:rsidRPr="00D11F84">
        <w:trPr>
          <w:tblCellSpacing w:w="0" w:type="dxa"/>
        </w:trPr>
        <w:tc>
          <w:tcPr>
            <w:tcW w:w="4237" w:type="dxa"/>
            <w:gridSpan w:val="2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Rozdzielczość: </w:t>
            </w:r>
          </w:p>
        </w:tc>
        <w:tc>
          <w:tcPr>
            <w:tcW w:w="4835" w:type="dxa"/>
            <w:vAlign w:val="center"/>
          </w:tcPr>
          <w:p w:rsidR="00CD79AF" w:rsidRPr="006B2D8C" w:rsidRDefault="00CD79AF" w:rsidP="006B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1920 x 1080 </w:t>
            </w:r>
          </w:p>
        </w:tc>
      </w:tr>
      <w:tr w:rsidR="00CD79AF" w:rsidRPr="00D11F84">
        <w:trPr>
          <w:tblCellSpacing w:w="0" w:type="dxa"/>
        </w:trPr>
        <w:tc>
          <w:tcPr>
            <w:tcW w:w="4237" w:type="dxa"/>
            <w:gridSpan w:val="2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Zastosowane technologie: </w:t>
            </w:r>
          </w:p>
        </w:tc>
        <w:tc>
          <w:tcPr>
            <w:tcW w:w="4835" w:type="dxa"/>
            <w:vAlign w:val="center"/>
          </w:tcPr>
          <w:p w:rsidR="00CD79AF" w:rsidRPr="006B2D8C" w:rsidRDefault="00CD79AF" w:rsidP="00B5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LED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Przekątna ekranu [cal]: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21.5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Konstrukcja: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Regulacja kąta pochylenia, Kompatybilny z blokadą Kensington Lock, Montaż ścienny VESA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Wysokość [cm]: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40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Szerokość [cm]: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52.5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Głębokość [cm]: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17.4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Czas reakcji: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 ms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Rozmiar plamki [mm]: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0.248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Jasność [cd/m2]: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250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Kontrast: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1000:1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Kąt widzenia [stopnie]: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160 (pion), 170 (poziom)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Pobór mocy [W]: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</w:p>
        </w:tc>
      </w:tr>
      <w:tr w:rsidR="00CD79AF" w:rsidRPr="00D11F84">
        <w:trPr>
          <w:tblCellSpacing w:w="0" w:type="dxa"/>
        </w:trPr>
        <w:tc>
          <w:tcPr>
            <w:tcW w:w="3273" w:type="dxa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Zastosowane technologie: </w:t>
            </w:r>
          </w:p>
        </w:tc>
        <w:tc>
          <w:tcPr>
            <w:tcW w:w="5799" w:type="dxa"/>
            <w:gridSpan w:val="2"/>
            <w:vAlign w:val="center"/>
          </w:tcPr>
          <w:p w:rsidR="00CD79AF" w:rsidRPr="006B2D8C" w:rsidRDefault="00CD79AF" w:rsidP="00265CD0">
            <w:pPr>
              <w:spacing w:after="0" w:line="240" w:lineRule="auto"/>
              <w:ind w:left="95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Senseye 3, ecoFACTS, </w:t>
            </w: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Energy Star </w:t>
            </w:r>
          </w:p>
        </w:tc>
      </w:tr>
      <w:tr w:rsidR="00CD79AF" w:rsidRPr="00D11F84">
        <w:trPr>
          <w:tblCellSpacing w:w="0" w:type="dxa"/>
        </w:trPr>
        <w:tc>
          <w:tcPr>
            <w:tcW w:w="0" w:type="auto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Podstawowe złącza: </w:t>
            </w:r>
          </w:p>
        </w:tc>
        <w:tc>
          <w:tcPr>
            <w:tcW w:w="0" w:type="auto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3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Analogowe (D-Sub), Cyfrowe (DVI-D), Cyfrowe (HDMI) </w:t>
            </w:r>
          </w:p>
        </w:tc>
      </w:tr>
      <w:tr w:rsidR="00CD79AF" w:rsidRPr="00D11F84">
        <w:trPr>
          <w:tblCellSpacing w:w="0" w:type="dxa"/>
        </w:trPr>
        <w:tc>
          <w:tcPr>
            <w:tcW w:w="0" w:type="auto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Technologie złączy: </w:t>
            </w:r>
          </w:p>
        </w:tc>
        <w:tc>
          <w:tcPr>
            <w:tcW w:w="0" w:type="auto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3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D-Sub, DVI-D, </w:t>
            </w: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HDMI</w:t>
            </w:r>
          </w:p>
        </w:tc>
      </w:tr>
      <w:tr w:rsidR="00CD79AF" w:rsidRPr="00D11F84">
        <w:trPr>
          <w:tblCellSpacing w:w="0" w:type="dxa"/>
        </w:trPr>
        <w:tc>
          <w:tcPr>
            <w:tcW w:w="0" w:type="auto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Wbudowane głośniki: </w:t>
            </w:r>
          </w:p>
        </w:tc>
        <w:tc>
          <w:tcPr>
            <w:tcW w:w="0" w:type="auto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3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D79AF" w:rsidRPr="00D11F84">
        <w:trPr>
          <w:tblCellSpacing w:w="0" w:type="dxa"/>
        </w:trPr>
        <w:tc>
          <w:tcPr>
            <w:tcW w:w="0" w:type="auto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Moc głośnika RMS [W]: </w:t>
            </w:r>
          </w:p>
        </w:tc>
        <w:tc>
          <w:tcPr>
            <w:tcW w:w="0" w:type="auto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3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CD79AF" w:rsidRPr="00D11F84">
        <w:trPr>
          <w:tblCellSpacing w:w="0" w:type="dxa"/>
        </w:trPr>
        <w:tc>
          <w:tcPr>
            <w:tcW w:w="0" w:type="auto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Zarządzanie energią: </w:t>
            </w:r>
          </w:p>
        </w:tc>
        <w:tc>
          <w:tcPr>
            <w:tcW w:w="0" w:type="auto"/>
            <w:gridSpan w:val="2"/>
            <w:vAlign w:val="center"/>
          </w:tcPr>
          <w:p w:rsidR="00CD79AF" w:rsidRPr="006B2D8C" w:rsidRDefault="00CD79AF" w:rsidP="00B51CBB">
            <w:pPr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Energy Star </w:t>
            </w:r>
          </w:p>
        </w:tc>
      </w:tr>
      <w:tr w:rsidR="00CD79AF" w:rsidRPr="00D11F84">
        <w:trPr>
          <w:tblCellSpacing w:w="0" w:type="dxa"/>
        </w:trPr>
        <w:tc>
          <w:tcPr>
            <w:tcW w:w="0" w:type="auto"/>
            <w:vAlign w:val="center"/>
          </w:tcPr>
          <w:p w:rsidR="00CD79AF" w:rsidRPr="00B51CBB" w:rsidRDefault="00CD79AF" w:rsidP="00B51C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Certyfikaty ergonomii: </w:t>
            </w:r>
          </w:p>
        </w:tc>
        <w:tc>
          <w:tcPr>
            <w:tcW w:w="0" w:type="auto"/>
            <w:gridSpan w:val="2"/>
            <w:vAlign w:val="center"/>
          </w:tcPr>
          <w:p w:rsidR="00CD79AF" w:rsidRPr="006B2D8C" w:rsidRDefault="00CD79AF" w:rsidP="00E253C6">
            <w:pPr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B2D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TCO 5.0 </w:t>
            </w:r>
          </w:p>
        </w:tc>
      </w:tr>
    </w:tbl>
    <w:p w:rsidR="00CD79AF" w:rsidRDefault="00CD79AF" w:rsidP="00513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F32A3E" w:rsidRDefault="00CD79AF" w:rsidP="00F32A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F32A3E" w:rsidRDefault="00CD79AF" w:rsidP="00F32A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Wartość </w:t>
      </w:r>
      <w:r w:rsidRPr="00F32A3E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2 </w:t>
      </w:r>
      <w:r w:rsidRPr="00F32A3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</w:t>
      </w:r>
    </w:p>
    <w:p w:rsidR="00CD79AF" w:rsidRPr="00F32A3E" w:rsidRDefault="00CD79AF" w:rsidP="00F32A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A3E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F32A3E" w:rsidRDefault="00CD79AF" w:rsidP="00F32A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Wartość brutto zadanie 2 </w:t>
      </w:r>
      <w:r w:rsidRPr="00F32A3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</w:p>
    <w:p w:rsidR="00CD79AF" w:rsidRDefault="00CD79AF" w:rsidP="00513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513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Default="00CD79AF" w:rsidP="0051323C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3</w:t>
      </w:r>
    </w:p>
    <w:p w:rsidR="00CD79AF" w:rsidRDefault="00CD79AF" w:rsidP="0051323C">
      <w:pPr>
        <w:shd w:val="clear" w:color="auto" w:fill="80808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Wyposażenie </w:t>
      </w:r>
      <w:r w:rsidRPr="00B32626">
        <w:rPr>
          <w:rFonts w:ascii="Times New Roman" w:hAnsi="Times New Roman" w:cs="Times New Roman"/>
          <w:b/>
          <w:bCs/>
          <w:sz w:val="24"/>
          <w:szCs w:val="24"/>
        </w:rPr>
        <w:t>pracowni symulacyjnej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uczniów/uczennic uczących się w zawodzie technikhandlowiec i sprzedawca</w:t>
      </w:r>
    </w:p>
    <w:p w:rsidR="00CD79AF" w:rsidRPr="00B32626" w:rsidRDefault="00CD79AF" w:rsidP="0051323C">
      <w:pPr>
        <w:shd w:val="clear" w:color="auto" w:fill="A6A6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Projektor multimedialny – 1 szt.</w:t>
      </w:r>
    </w:p>
    <w:tbl>
      <w:tblPr>
        <w:tblW w:w="928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34"/>
        <w:gridCol w:w="5048"/>
      </w:tblGrid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projekcji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DLP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Rozdzielczość rzeczywista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Full HD (1920 x 1080)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3,000 ANSI Lumenów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Współczynnik kontrastu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10,000:1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Wyświetlane kolory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1.07 mld Kolorów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Obiektyw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F= 2.59 - 2.87 f= 16.88 - 21.88 mm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Natywny 16:9 (5 do wyboru)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Współczynnik projekcji </w:t>
            </w: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(przekątna @ odległość)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1.15 ~ 1.5 (78.3" ±3% @ 2 m)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Rozmiar obrazu (przekątna)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45" - 300"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Współczynnik powiększenia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1.3: 1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pracy lampy </w:t>
            </w: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(Normalny/Tryb oszczędny</w:t>
            </w: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/Tryb SmartEco)*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4000 / 5000 / 6500 h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zniekształcenia </w:t>
            </w: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trapezowego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1D, Pionowo(Vertical) ± 40 stopni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Przesunięcie projekcji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110% ±5%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Obsługiwana rozdzielczość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VGA (640 x 480) do UXGA (1600 x 1200)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pozioma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15 - 102 KHz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Odświeżanie pionowe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23 - 120 Hz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5027" w:type="dxa"/>
            <w:vAlign w:val="center"/>
          </w:tcPr>
          <w:p w:rsidR="00CD79AF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Computer in (D-sub 15pin)  x 2 </w:t>
            </w:r>
          </w:p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 out (D-sub 15pin)  x 1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Wymiary (szer. x wys. x gł.)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311.81 x 104.7 x 244.12 mm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Kompatybilność HDTV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480i / 480p / 576i / 576p / 720p / 1080i / 1080p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Kompatybiliność video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NTSC / PAL / SECAM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Ciężar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2.6 kg (5.73bs)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Słyszalny szum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 / 28 dBA (Tryb Normalny / Tryb Ekonomiczny)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AC100 do 240 V, 50 do 60 Hz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 Normalny 270W / Eko 220W / Uśpienie &lt;0.5W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Języki menu ekranowego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 Języków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Akcesoria (standardowe)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Zakrywka Obiektywu Pilot Baterie Kabel Zasilający Instrukcja Obsługi</w:t>
            </w: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C434C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27" w:type="dxa"/>
            <w:vAlign w:val="center"/>
          </w:tcPr>
          <w:p w:rsidR="00CD79AF" w:rsidRPr="00B51CBB" w:rsidRDefault="00CD79AF" w:rsidP="0026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79AF" w:rsidRPr="00D11F84">
        <w:trPr>
          <w:tblCellSpacing w:w="7" w:type="dxa"/>
          <w:jc w:val="center"/>
        </w:trPr>
        <w:tc>
          <w:tcPr>
            <w:tcW w:w="4213" w:type="dxa"/>
            <w:vAlign w:val="center"/>
          </w:tcPr>
          <w:p w:rsidR="00CD79AF" w:rsidRPr="00265CD0" w:rsidRDefault="00CD79AF" w:rsidP="00265CD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65C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Wsparcie i współpraca 3D</w:t>
            </w:r>
          </w:p>
        </w:tc>
        <w:tc>
          <w:tcPr>
            <w:tcW w:w="5027" w:type="dxa"/>
            <w:vAlign w:val="center"/>
          </w:tcPr>
          <w:p w:rsidR="00CD79AF" w:rsidRPr="00B51CBB" w:rsidRDefault="00CD79AF" w:rsidP="0009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FrameSequential: Up to 720p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FramePacking: Up to 1080p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51C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Side by Side: Up to 1080i/p</w:t>
            </w:r>
          </w:p>
        </w:tc>
      </w:tr>
    </w:tbl>
    <w:p w:rsidR="00CD79AF" w:rsidRPr="00901DE5" w:rsidRDefault="00CD79AF" w:rsidP="0009308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901DE5">
        <w:rPr>
          <w:rFonts w:ascii="Times New Roman" w:hAnsi="Times New Roman" w:cs="Times New Roman"/>
          <w:b/>
          <w:bCs/>
          <w:sz w:val="24"/>
          <w:szCs w:val="24"/>
        </w:rPr>
        <w:t xml:space="preserve">Kabel HDMI </w:t>
      </w:r>
      <w:r w:rsidRPr="00901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DE5">
        <w:rPr>
          <w:rFonts w:ascii="Times New Roman" w:hAnsi="Times New Roman" w:cs="Times New Roman"/>
          <w:b/>
          <w:bCs/>
          <w:sz w:val="24"/>
          <w:szCs w:val="24"/>
        </w:rPr>
        <w:tab/>
        <w:t>10m</w:t>
      </w:r>
    </w:p>
    <w:p w:rsidR="00CD79AF" w:rsidRDefault="00CD79AF" w:rsidP="0009308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901DE5">
        <w:rPr>
          <w:rFonts w:ascii="Times New Roman" w:hAnsi="Times New Roman" w:cs="Times New Roman"/>
          <w:b/>
          <w:bCs/>
          <w:sz w:val="24"/>
          <w:szCs w:val="24"/>
        </w:rPr>
        <w:t>Uchwyt do projektora</w:t>
      </w:r>
      <w:r w:rsidRPr="00901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DE5">
        <w:rPr>
          <w:rFonts w:ascii="Times New Roman" w:hAnsi="Times New Roman" w:cs="Times New Roman"/>
          <w:b/>
          <w:bCs/>
          <w:sz w:val="24"/>
          <w:szCs w:val="24"/>
        </w:rPr>
        <w:tab/>
        <w:t>tak (mocowanie do sufitu)</w:t>
      </w:r>
    </w:p>
    <w:p w:rsidR="00CD79AF" w:rsidRDefault="00CD79AF" w:rsidP="00700A02">
      <w:pPr>
        <w:pStyle w:val="ListParagraph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00A02" w:rsidRDefault="00CD79AF" w:rsidP="00700A0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0A02">
        <w:rPr>
          <w:rFonts w:ascii="Times New Roman" w:hAnsi="Times New Roman" w:cs="Times New Roman"/>
          <w:b/>
          <w:bCs/>
          <w:sz w:val="24"/>
          <w:szCs w:val="24"/>
        </w:rPr>
        <w:t>Podać parametry, model, typ oferowanego sprzętu ……………………………………………………………………………………………………………………………………………………………………………………………………</w:t>
      </w:r>
    </w:p>
    <w:p w:rsidR="00CD79AF" w:rsidRPr="00700A02" w:rsidRDefault="00CD79AF" w:rsidP="00700A0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AF" w:rsidRPr="00700A02" w:rsidRDefault="00CD79AF" w:rsidP="00700A0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0A02">
        <w:rPr>
          <w:rFonts w:ascii="Times New Roman" w:hAnsi="Times New Roman" w:cs="Times New Roman"/>
          <w:b/>
          <w:bCs/>
          <w:sz w:val="24"/>
          <w:szCs w:val="24"/>
        </w:rPr>
        <w:t xml:space="preserve">Wartość netto </w:t>
      </w:r>
      <w:r>
        <w:rPr>
          <w:rFonts w:ascii="Times New Roman" w:hAnsi="Times New Roman" w:cs="Times New Roman"/>
          <w:b/>
          <w:bCs/>
          <w:sz w:val="24"/>
          <w:szCs w:val="24"/>
        </w:rPr>
        <w:t>zadania 3</w:t>
      </w:r>
      <w:r w:rsidRPr="00700A02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</w:t>
      </w:r>
    </w:p>
    <w:p w:rsidR="00CD79AF" w:rsidRPr="00700A02" w:rsidRDefault="00CD79AF" w:rsidP="00700A0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0A02">
        <w:rPr>
          <w:rFonts w:ascii="Times New Roman" w:hAnsi="Times New Roman" w:cs="Times New Roman"/>
          <w:b/>
          <w:bCs/>
          <w:sz w:val="24"/>
          <w:szCs w:val="24"/>
        </w:rPr>
        <w:t>Podatek VAT.................................................................</w:t>
      </w:r>
    </w:p>
    <w:p w:rsidR="00CD79AF" w:rsidRPr="00700A02" w:rsidRDefault="00CD79AF" w:rsidP="00700A0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0A02">
        <w:rPr>
          <w:rFonts w:ascii="Times New Roman" w:hAnsi="Times New Roman" w:cs="Times New Roman"/>
          <w:b/>
          <w:bCs/>
          <w:sz w:val="24"/>
          <w:szCs w:val="24"/>
        </w:rPr>
        <w:t xml:space="preserve">Wartość brutto </w:t>
      </w:r>
      <w:r>
        <w:rPr>
          <w:rFonts w:ascii="Times New Roman" w:hAnsi="Times New Roman" w:cs="Times New Roman"/>
          <w:b/>
          <w:bCs/>
          <w:sz w:val="24"/>
          <w:szCs w:val="24"/>
        </w:rPr>
        <w:t>zadanie 3</w:t>
      </w:r>
      <w:r w:rsidRPr="00700A02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</w:t>
      </w:r>
    </w:p>
    <w:p w:rsidR="00CD79AF" w:rsidRPr="00901DE5" w:rsidRDefault="00CD79AF" w:rsidP="00700A02">
      <w:pPr>
        <w:pStyle w:val="ListParagraph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79AF" w:rsidRPr="00901DE5" w:rsidSect="00B0091C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AF" w:rsidRDefault="00CD79AF" w:rsidP="005123C8">
      <w:pPr>
        <w:spacing w:after="0" w:line="240" w:lineRule="auto"/>
      </w:pPr>
      <w:r>
        <w:separator/>
      </w:r>
    </w:p>
  </w:endnote>
  <w:endnote w:type="continuationSeparator" w:id="1">
    <w:p w:rsidR="00CD79AF" w:rsidRDefault="00CD79AF" w:rsidP="0051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AF" w:rsidRDefault="00CD79AF">
    <w:pPr>
      <w:pStyle w:val="Footer"/>
    </w:pPr>
    <w:fldSimple w:instr=" PAGE   \* MERGEFORMAT ">
      <w:r>
        <w:rPr>
          <w:noProof/>
        </w:rPr>
        <w:t>21</w:t>
      </w:r>
    </w:fldSimple>
  </w:p>
  <w:p w:rsidR="00CD79AF" w:rsidRDefault="00CD7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AF" w:rsidRDefault="00CD79AF" w:rsidP="005123C8">
      <w:pPr>
        <w:spacing w:after="0" w:line="240" w:lineRule="auto"/>
      </w:pPr>
      <w:r>
        <w:separator/>
      </w:r>
    </w:p>
  </w:footnote>
  <w:footnote w:type="continuationSeparator" w:id="1">
    <w:p w:rsidR="00CD79AF" w:rsidRDefault="00CD79AF" w:rsidP="0051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B2"/>
    <w:multiLevelType w:val="hybridMultilevel"/>
    <w:tmpl w:val="13E0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F2D58"/>
    <w:multiLevelType w:val="hybridMultilevel"/>
    <w:tmpl w:val="281A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E5A65"/>
    <w:multiLevelType w:val="hybridMultilevel"/>
    <w:tmpl w:val="1E52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77674"/>
    <w:multiLevelType w:val="hybridMultilevel"/>
    <w:tmpl w:val="1BB2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585490"/>
    <w:multiLevelType w:val="hybridMultilevel"/>
    <w:tmpl w:val="D5FA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851E3"/>
    <w:multiLevelType w:val="hybridMultilevel"/>
    <w:tmpl w:val="6C0E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81012C"/>
    <w:multiLevelType w:val="multilevel"/>
    <w:tmpl w:val="FC5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DB7C15"/>
    <w:multiLevelType w:val="hybridMultilevel"/>
    <w:tmpl w:val="6EE4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1D4272"/>
    <w:multiLevelType w:val="hybridMultilevel"/>
    <w:tmpl w:val="6756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AE0FC2"/>
    <w:multiLevelType w:val="multilevel"/>
    <w:tmpl w:val="5C4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58344DE"/>
    <w:multiLevelType w:val="hybridMultilevel"/>
    <w:tmpl w:val="7534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AF1885"/>
    <w:multiLevelType w:val="hybridMultilevel"/>
    <w:tmpl w:val="C14E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621D60"/>
    <w:multiLevelType w:val="hybridMultilevel"/>
    <w:tmpl w:val="2564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7E4566"/>
    <w:multiLevelType w:val="hybridMultilevel"/>
    <w:tmpl w:val="FD08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F49F1"/>
    <w:multiLevelType w:val="hybridMultilevel"/>
    <w:tmpl w:val="2886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CD098A"/>
    <w:multiLevelType w:val="multilevel"/>
    <w:tmpl w:val="410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DA2094B"/>
    <w:multiLevelType w:val="multilevel"/>
    <w:tmpl w:val="4F1C7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DB96DF7"/>
    <w:multiLevelType w:val="hybridMultilevel"/>
    <w:tmpl w:val="FBB4D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F37B60"/>
    <w:multiLevelType w:val="hybridMultilevel"/>
    <w:tmpl w:val="C1E4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B935A4"/>
    <w:multiLevelType w:val="hybridMultilevel"/>
    <w:tmpl w:val="3698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E10E72"/>
    <w:multiLevelType w:val="hybridMultilevel"/>
    <w:tmpl w:val="9F62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4419E7"/>
    <w:multiLevelType w:val="multilevel"/>
    <w:tmpl w:val="FF3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4047745"/>
    <w:multiLevelType w:val="hybridMultilevel"/>
    <w:tmpl w:val="EA00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DE5E67"/>
    <w:multiLevelType w:val="hybridMultilevel"/>
    <w:tmpl w:val="B32E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92C33"/>
    <w:multiLevelType w:val="hybridMultilevel"/>
    <w:tmpl w:val="CF90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2303E1"/>
    <w:multiLevelType w:val="hybridMultilevel"/>
    <w:tmpl w:val="CAC8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722A1"/>
    <w:multiLevelType w:val="multilevel"/>
    <w:tmpl w:val="89B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5996935"/>
    <w:multiLevelType w:val="hybridMultilevel"/>
    <w:tmpl w:val="E084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B62E3C"/>
    <w:multiLevelType w:val="hybridMultilevel"/>
    <w:tmpl w:val="FF94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D07CC9"/>
    <w:multiLevelType w:val="multilevel"/>
    <w:tmpl w:val="DE5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8402003"/>
    <w:multiLevelType w:val="multilevel"/>
    <w:tmpl w:val="79E4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8E01AE0"/>
    <w:multiLevelType w:val="hybridMultilevel"/>
    <w:tmpl w:val="26C49F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6A253A"/>
    <w:multiLevelType w:val="multilevel"/>
    <w:tmpl w:val="B44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B5F7A72"/>
    <w:multiLevelType w:val="hybridMultilevel"/>
    <w:tmpl w:val="4340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164C"/>
    <w:multiLevelType w:val="hybridMultilevel"/>
    <w:tmpl w:val="AC0A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124283"/>
    <w:multiLevelType w:val="hybridMultilevel"/>
    <w:tmpl w:val="D9D2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BD2496"/>
    <w:multiLevelType w:val="multilevel"/>
    <w:tmpl w:val="963E6C8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A56BA4"/>
    <w:multiLevelType w:val="multilevel"/>
    <w:tmpl w:val="8662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2AA2385"/>
    <w:multiLevelType w:val="hybridMultilevel"/>
    <w:tmpl w:val="D334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54371A"/>
    <w:multiLevelType w:val="multilevel"/>
    <w:tmpl w:val="345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231E03"/>
    <w:multiLevelType w:val="hybridMultilevel"/>
    <w:tmpl w:val="3B22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5F8729C"/>
    <w:multiLevelType w:val="hybridMultilevel"/>
    <w:tmpl w:val="ECCE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E48C7"/>
    <w:multiLevelType w:val="hybridMultilevel"/>
    <w:tmpl w:val="C9A4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BE68F8"/>
    <w:multiLevelType w:val="hybridMultilevel"/>
    <w:tmpl w:val="D692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9297035"/>
    <w:multiLevelType w:val="hybridMultilevel"/>
    <w:tmpl w:val="8766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9BB44DE"/>
    <w:multiLevelType w:val="hybridMultilevel"/>
    <w:tmpl w:val="5F2E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790CA6"/>
    <w:multiLevelType w:val="hybridMultilevel"/>
    <w:tmpl w:val="C436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0"/>
  </w:num>
  <w:num w:numId="3">
    <w:abstractNumId w:val="33"/>
  </w:num>
  <w:num w:numId="4">
    <w:abstractNumId w:val="2"/>
  </w:num>
  <w:num w:numId="5">
    <w:abstractNumId w:val="17"/>
  </w:num>
  <w:num w:numId="6">
    <w:abstractNumId w:val="11"/>
  </w:num>
  <w:num w:numId="7">
    <w:abstractNumId w:val="42"/>
  </w:num>
  <w:num w:numId="8">
    <w:abstractNumId w:val="3"/>
  </w:num>
  <w:num w:numId="9">
    <w:abstractNumId w:val="46"/>
  </w:num>
  <w:num w:numId="10">
    <w:abstractNumId w:val="38"/>
  </w:num>
  <w:num w:numId="11">
    <w:abstractNumId w:val="14"/>
  </w:num>
  <w:num w:numId="12">
    <w:abstractNumId w:val="20"/>
  </w:num>
  <w:num w:numId="13">
    <w:abstractNumId w:val="34"/>
  </w:num>
  <w:num w:numId="14">
    <w:abstractNumId w:val="44"/>
  </w:num>
  <w:num w:numId="15">
    <w:abstractNumId w:val="40"/>
  </w:num>
  <w:num w:numId="16">
    <w:abstractNumId w:val="0"/>
  </w:num>
  <w:num w:numId="17">
    <w:abstractNumId w:val="23"/>
  </w:num>
  <w:num w:numId="18">
    <w:abstractNumId w:val="4"/>
  </w:num>
  <w:num w:numId="19">
    <w:abstractNumId w:val="18"/>
  </w:num>
  <w:num w:numId="20">
    <w:abstractNumId w:val="31"/>
  </w:num>
  <w:num w:numId="21">
    <w:abstractNumId w:val="16"/>
  </w:num>
  <w:num w:numId="22">
    <w:abstractNumId w:val="28"/>
  </w:num>
  <w:num w:numId="23">
    <w:abstractNumId w:val="8"/>
  </w:num>
  <w:num w:numId="24">
    <w:abstractNumId w:val="35"/>
  </w:num>
  <w:num w:numId="25">
    <w:abstractNumId w:val="19"/>
  </w:num>
  <w:num w:numId="26">
    <w:abstractNumId w:val="41"/>
  </w:num>
  <w:num w:numId="27">
    <w:abstractNumId w:val="45"/>
  </w:num>
  <w:num w:numId="28">
    <w:abstractNumId w:val="24"/>
  </w:num>
  <w:num w:numId="29">
    <w:abstractNumId w:val="5"/>
  </w:num>
  <w:num w:numId="30">
    <w:abstractNumId w:val="37"/>
  </w:num>
  <w:num w:numId="31">
    <w:abstractNumId w:val="26"/>
  </w:num>
  <w:num w:numId="32">
    <w:abstractNumId w:val="9"/>
  </w:num>
  <w:num w:numId="33">
    <w:abstractNumId w:val="32"/>
  </w:num>
  <w:num w:numId="34">
    <w:abstractNumId w:val="6"/>
  </w:num>
  <w:num w:numId="35">
    <w:abstractNumId w:val="10"/>
  </w:num>
  <w:num w:numId="36">
    <w:abstractNumId w:val="43"/>
  </w:num>
  <w:num w:numId="37">
    <w:abstractNumId w:val="21"/>
  </w:num>
  <w:num w:numId="38">
    <w:abstractNumId w:val="29"/>
  </w:num>
  <w:num w:numId="39">
    <w:abstractNumId w:val="39"/>
  </w:num>
  <w:num w:numId="40">
    <w:abstractNumId w:val="13"/>
  </w:num>
  <w:num w:numId="41">
    <w:abstractNumId w:val="27"/>
  </w:num>
  <w:num w:numId="42">
    <w:abstractNumId w:val="25"/>
  </w:num>
  <w:num w:numId="43">
    <w:abstractNumId w:val="1"/>
  </w:num>
  <w:num w:numId="44">
    <w:abstractNumId w:val="12"/>
  </w:num>
  <w:num w:numId="45">
    <w:abstractNumId w:val="22"/>
  </w:num>
  <w:num w:numId="46">
    <w:abstractNumId w:val="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AF"/>
    <w:rsid w:val="00092C55"/>
    <w:rsid w:val="00093080"/>
    <w:rsid w:val="000D4CF4"/>
    <w:rsid w:val="000F38D7"/>
    <w:rsid w:val="001043D5"/>
    <w:rsid w:val="001269AD"/>
    <w:rsid w:val="001507D2"/>
    <w:rsid w:val="001B6F9C"/>
    <w:rsid w:val="001C5D7E"/>
    <w:rsid w:val="001E6E92"/>
    <w:rsid w:val="001F7F08"/>
    <w:rsid w:val="00205AFF"/>
    <w:rsid w:val="00231662"/>
    <w:rsid w:val="002632AF"/>
    <w:rsid w:val="00265CD0"/>
    <w:rsid w:val="00271013"/>
    <w:rsid w:val="002C6B4C"/>
    <w:rsid w:val="002D6F8F"/>
    <w:rsid w:val="002D7B37"/>
    <w:rsid w:val="00331E04"/>
    <w:rsid w:val="003452C6"/>
    <w:rsid w:val="00355C13"/>
    <w:rsid w:val="00384188"/>
    <w:rsid w:val="003B7EF2"/>
    <w:rsid w:val="003C601F"/>
    <w:rsid w:val="003F3506"/>
    <w:rsid w:val="00401CE8"/>
    <w:rsid w:val="004624B9"/>
    <w:rsid w:val="00484ED1"/>
    <w:rsid w:val="004A1287"/>
    <w:rsid w:val="00507E46"/>
    <w:rsid w:val="005123C8"/>
    <w:rsid w:val="0051323C"/>
    <w:rsid w:val="005412C9"/>
    <w:rsid w:val="00545914"/>
    <w:rsid w:val="0055516D"/>
    <w:rsid w:val="00564EBE"/>
    <w:rsid w:val="00593E91"/>
    <w:rsid w:val="005A0B25"/>
    <w:rsid w:val="006061CD"/>
    <w:rsid w:val="0063134A"/>
    <w:rsid w:val="00642E6C"/>
    <w:rsid w:val="006B2D8C"/>
    <w:rsid w:val="006C5586"/>
    <w:rsid w:val="006D23D4"/>
    <w:rsid w:val="006D7996"/>
    <w:rsid w:val="00700A02"/>
    <w:rsid w:val="0073616C"/>
    <w:rsid w:val="00741A35"/>
    <w:rsid w:val="007B0E71"/>
    <w:rsid w:val="007E7A6A"/>
    <w:rsid w:val="00813BBE"/>
    <w:rsid w:val="008267A8"/>
    <w:rsid w:val="008435FC"/>
    <w:rsid w:val="00853151"/>
    <w:rsid w:val="008E2196"/>
    <w:rsid w:val="00901DE5"/>
    <w:rsid w:val="00922035"/>
    <w:rsid w:val="00947A98"/>
    <w:rsid w:val="009677B7"/>
    <w:rsid w:val="009C2D5B"/>
    <w:rsid w:val="009D4C76"/>
    <w:rsid w:val="009D6528"/>
    <w:rsid w:val="009E1D72"/>
    <w:rsid w:val="00A33A0F"/>
    <w:rsid w:val="00A70285"/>
    <w:rsid w:val="00A84FD7"/>
    <w:rsid w:val="00A8580E"/>
    <w:rsid w:val="00A94DE1"/>
    <w:rsid w:val="00AA7C49"/>
    <w:rsid w:val="00AF318B"/>
    <w:rsid w:val="00B0091C"/>
    <w:rsid w:val="00B07E26"/>
    <w:rsid w:val="00B32626"/>
    <w:rsid w:val="00B51CBB"/>
    <w:rsid w:val="00B53C90"/>
    <w:rsid w:val="00B734F6"/>
    <w:rsid w:val="00B968F6"/>
    <w:rsid w:val="00BB3862"/>
    <w:rsid w:val="00C13C91"/>
    <w:rsid w:val="00C434C2"/>
    <w:rsid w:val="00C810A5"/>
    <w:rsid w:val="00CB0A91"/>
    <w:rsid w:val="00CD79AF"/>
    <w:rsid w:val="00D11F84"/>
    <w:rsid w:val="00D33C6A"/>
    <w:rsid w:val="00D45662"/>
    <w:rsid w:val="00D73843"/>
    <w:rsid w:val="00D878C6"/>
    <w:rsid w:val="00DA223F"/>
    <w:rsid w:val="00DC070D"/>
    <w:rsid w:val="00DE0ED4"/>
    <w:rsid w:val="00DE1493"/>
    <w:rsid w:val="00E0769A"/>
    <w:rsid w:val="00E253C6"/>
    <w:rsid w:val="00E3620C"/>
    <w:rsid w:val="00E80C99"/>
    <w:rsid w:val="00EE435C"/>
    <w:rsid w:val="00F00769"/>
    <w:rsid w:val="00F05234"/>
    <w:rsid w:val="00F32A3E"/>
    <w:rsid w:val="00F633C7"/>
    <w:rsid w:val="00F73602"/>
    <w:rsid w:val="00F77912"/>
    <w:rsid w:val="00FC3DB9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3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26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269A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rsid w:val="0035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55C13"/>
    <w:rPr>
      <w:b/>
      <w:bCs/>
    </w:rPr>
  </w:style>
  <w:style w:type="character" w:styleId="Hyperlink">
    <w:name w:val="Hyperlink"/>
    <w:basedOn w:val="DefaultParagraphFont"/>
    <w:uiPriority w:val="99"/>
    <w:rsid w:val="001F7F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F7F08"/>
  </w:style>
  <w:style w:type="paragraph" w:styleId="ListParagraph">
    <w:name w:val="List Paragraph"/>
    <w:basedOn w:val="Normal"/>
    <w:uiPriority w:val="99"/>
    <w:qFormat/>
    <w:rsid w:val="0063134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1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3C8"/>
  </w:style>
  <w:style w:type="paragraph" w:styleId="Footer">
    <w:name w:val="footer"/>
    <w:basedOn w:val="Normal"/>
    <w:link w:val="FooterChar"/>
    <w:uiPriority w:val="99"/>
    <w:rsid w:val="0051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3C8"/>
  </w:style>
  <w:style w:type="character" w:customStyle="1" w:styleId="featurename">
    <w:name w:val="featurename"/>
    <w:basedOn w:val="DefaultParagraphFont"/>
    <w:uiPriority w:val="99"/>
    <w:rsid w:val="001269AD"/>
  </w:style>
  <w:style w:type="paragraph" w:styleId="BalloonText">
    <w:name w:val="Balloon Text"/>
    <w:basedOn w:val="Normal"/>
    <w:link w:val="BalloonTextChar"/>
    <w:uiPriority w:val="99"/>
    <w:semiHidden/>
    <w:rsid w:val="006B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92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2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3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37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4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4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4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4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4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5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ol.com.pl/kabel_swiatlowodowy_uniwersalny_ultimode_uni-8mm-a_8_wlokien_om2__L7300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ol.com.pl/wtyk_n_do_6_ghz_na_przewod_tri-lan_240-h-155_E8413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pol.com.pl/gniazdo_sma-rp_do_6_ghz_na_przewod_tri-lan_240-h-155_E841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ol.com.pl/wtyk_sma-rp_do_6_ghz_na_przewod_tri-lan_240-h-155_E8415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22</Pages>
  <Words>5213</Words>
  <Characters>31279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Dyrekror1</dc:creator>
  <cp:keywords/>
  <dc:description/>
  <cp:lastModifiedBy>a.straburzenska</cp:lastModifiedBy>
  <cp:revision>27</cp:revision>
  <cp:lastPrinted>2015-03-30T09:47:00Z</cp:lastPrinted>
  <dcterms:created xsi:type="dcterms:W3CDTF">2015-02-09T10:44:00Z</dcterms:created>
  <dcterms:modified xsi:type="dcterms:W3CDTF">2015-04-15T08:15:00Z</dcterms:modified>
</cp:coreProperties>
</file>