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AC" w:rsidRPr="00D762AC" w:rsidRDefault="00D762AC" w:rsidP="00D762AC">
      <w:pPr>
        <w:rPr>
          <w:sz w:val="20"/>
          <w:szCs w:val="20"/>
        </w:rPr>
      </w:pPr>
      <w:r w:rsidRPr="00D762AC">
        <w:rPr>
          <w:sz w:val="20"/>
          <w:szCs w:val="20"/>
        </w:rPr>
        <w:t>Adres strony internetowej, na której Zamawiający udostępnia Specyfikację Istotnych Warunków Zamówienia:</w:t>
      </w:r>
    </w:p>
    <w:p w:rsidR="00D762AC" w:rsidRPr="00D762AC" w:rsidRDefault="00D762AC" w:rsidP="00D762AC">
      <w:pPr>
        <w:rPr>
          <w:sz w:val="20"/>
          <w:szCs w:val="20"/>
        </w:rPr>
      </w:pPr>
      <w:hyperlink r:id="rId5" w:tgtFrame="_blank" w:history="1">
        <w:r w:rsidRPr="00D762AC">
          <w:rPr>
            <w:rStyle w:val="Hipercze"/>
            <w:sz w:val="20"/>
            <w:szCs w:val="20"/>
          </w:rPr>
          <w:t>www.tarnobrzeg.eobip.pl</w:t>
        </w:r>
      </w:hyperlink>
    </w:p>
    <w:p w:rsidR="00D762AC" w:rsidRPr="00D762AC" w:rsidRDefault="00D762AC" w:rsidP="00D762AC">
      <w:pPr>
        <w:rPr>
          <w:sz w:val="20"/>
          <w:szCs w:val="20"/>
        </w:rPr>
      </w:pPr>
      <w:r w:rsidRPr="00D762AC">
        <w:rPr>
          <w:sz w:val="20"/>
          <w:szCs w:val="20"/>
        </w:rPr>
        <w:pict>
          <v:rect id="_x0000_i1025" style="width:0;height:1.5pt" o:hralign="center" o:hrstd="t" o:hrnoshade="t" o:hr="t" fillcolor="black" stroked="f"/>
        </w:pict>
      </w:r>
    </w:p>
    <w:p w:rsidR="00D762AC" w:rsidRPr="00D762AC" w:rsidRDefault="00D762AC" w:rsidP="00D762AC">
      <w:pPr>
        <w:rPr>
          <w:sz w:val="20"/>
          <w:szCs w:val="20"/>
        </w:rPr>
      </w:pPr>
      <w:r w:rsidRPr="00D762AC">
        <w:rPr>
          <w:b/>
          <w:bCs/>
          <w:sz w:val="20"/>
          <w:szCs w:val="20"/>
        </w:rPr>
        <w:t>Tarnobrzeg: Budowa siłowni zewnętrznej na osiedlu Serbinów w Tarnobrzegu</w:t>
      </w:r>
      <w:r w:rsidRPr="00D762AC">
        <w:rPr>
          <w:sz w:val="20"/>
          <w:szCs w:val="20"/>
        </w:rPr>
        <w:br/>
      </w:r>
      <w:r w:rsidRPr="00D762AC">
        <w:rPr>
          <w:b/>
          <w:bCs/>
          <w:sz w:val="20"/>
          <w:szCs w:val="20"/>
        </w:rPr>
        <w:t>Numer ogłoszenia: 245391 - 2014; data zamieszczenia: 26.11.2014</w:t>
      </w:r>
      <w:r w:rsidRPr="00D762AC">
        <w:rPr>
          <w:sz w:val="20"/>
          <w:szCs w:val="20"/>
        </w:rPr>
        <w:br/>
        <w:t>OGŁOSZENIE O ZAMÓWIENIU - roboty budowlane</w:t>
      </w:r>
    </w:p>
    <w:p w:rsidR="00D762AC" w:rsidRPr="00D762AC" w:rsidRDefault="00D762AC" w:rsidP="00D762AC">
      <w:pPr>
        <w:rPr>
          <w:sz w:val="20"/>
          <w:szCs w:val="20"/>
        </w:rPr>
      </w:pPr>
      <w:r w:rsidRPr="00D762AC">
        <w:rPr>
          <w:b/>
          <w:bCs/>
          <w:sz w:val="20"/>
          <w:szCs w:val="20"/>
        </w:rPr>
        <w:t>Zamieszczanie ogłoszenia:</w:t>
      </w:r>
      <w:r w:rsidRPr="00D762AC">
        <w:rPr>
          <w:sz w:val="20"/>
          <w:szCs w:val="20"/>
        </w:rPr>
        <w:t xml:space="preserve"> obowiązkowe.</w:t>
      </w:r>
    </w:p>
    <w:p w:rsidR="00D762AC" w:rsidRPr="00D762AC" w:rsidRDefault="00D762AC" w:rsidP="00D762AC">
      <w:pPr>
        <w:rPr>
          <w:sz w:val="20"/>
          <w:szCs w:val="20"/>
        </w:rPr>
      </w:pPr>
      <w:r w:rsidRPr="00D762AC">
        <w:rPr>
          <w:b/>
          <w:bCs/>
          <w:sz w:val="20"/>
          <w:szCs w:val="20"/>
        </w:rPr>
        <w:t>Ogłoszenie dotyczy:</w:t>
      </w:r>
      <w:r w:rsidRPr="00D762AC">
        <w:rPr>
          <w:sz w:val="20"/>
          <w:szCs w:val="20"/>
        </w:rPr>
        <w:t xml:space="preserve"> zamówienia publicznego.</w:t>
      </w:r>
    </w:p>
    <w:p w:rsidR="00D762AC" w:rsidRPr="00D762AC" w:rsidRDefault="00D762AC" w:rsidP="00D762AC">
      <w:pPr>
        <w:rPr>
          <w:sz w:val="20"/>
          <w:szCs w:val="20"/>
        </w:rPr>
      </w:pPr>
      <w:r w:rsidRPr="00D762AC">
        <w:rPr>
          <w:sz w:val="20"/>
          <w:szCs w:val="20"/>
        </w:rPr>
        <w:t>SEKCJA I: ZAMAWIAJĄCY</w:t>
      </w:r>
    </w:p>
    <w:p w:rsidR="00D762AC" w:rsidRPr="00D762AC" w:rsidRDefault="00D762AC" w:rsidP="00D762AC">
      <w:pPr>
        <w:rPr>
          <w:sz w:val="20"/>
          <w:szCs w:val="20"/>
        </w:rPr>
      </w:pPr>
      <w:r w:rsidRPr="00D762AC">
        <w:rPr>
          <w:b/>
          <w:bCs/>
          <w:sz w:val="20"/>
          <w:szCs w:val="20"/>
        </w:rPr>
        <w:t>I. 1) NAZWA I ADRES:</w:t>
      </w:r>
      <w:r w:rsidRPr="00D762AC">
        <w:rPr>
          <w:sz w:val="20"/>
          <w:szCs w:val="20"/>
        </w:rPr>
        <w:t xml:space="preserve"> Prezydent Miasta Tarnobrzega , ul. Kościuszki 32, 39-400 Tarnobrzeg, woj. podkarpackie, tel. 015 8226570, faks 015 8222504.</w:t>
      </w:r>
    </w:p>
    <w:p w:rsidR="00D762AC" w:rsidRPr="00D762AC" w:rsidRDefault="00D762AC" w:rsidP="00D762AC">
      <w:pPr>
        <w:numPr>
          <w:ilvl w:val="0"/>
          <w:numId w:val="1"/>
        </w:numPr>
        <w:rPr>
          <w:sz w:val="20"/>
          <w:szCs w:val="20"/>
        </w:rPr>
      </w:pPr>
      <w:r w:rsidRPr="00D762AC">
        <w:rPr>
          <w:b/>
          <w:bCs/>
          <w:sz w:val="20"/>
          <w:szCs w:val="20"/>
        </w:rPr>
        <w:t>Adres strony internetowej zamawiającego:</w:t>
      </w:r>
      <w:r w:rsidRPr="00D762AC">
        <w:rPr>
          <w:sz w:val="20"/>
          <w:szCs w:val="20"/>
        </w:rPr>
        <w:t xml:space="preserve"> www.tarnobrzeg.pl</w:t>
      </w:r>
    </w:p>
    <w:p w:rsidR="00D762AC" w:rsidRPr="00D762AC" w:rsidRDefault="00D762AC" w:rsidP="00D762AC">
      <w:pPr>
        <w:rPr>
          <w:sz w:val="20"/>
          <w:szCs w:val="20"/>
        </w:rPr>
      </w:pPr>
      <w:r w:rsidRPr="00D762AC">
        <w:rPr>
          <w:b/>
          <w:bCs/>
          <w:sz w:val="20"/>
          <w:szCs w:val="20"/>
        </w:rPr>
        <w:t>I. 2) RODZAJ ZAMAWIAJĄCEGO:</w:t>
      </w:r>
      <w:r w:rsidRPr="00D762AC">
        <w:rPr>
          <w:sz w:val="20"/>
          <w:szCs w:val="20"/>
        </w:rPr>
        <w:t xml:space="preserve"> Administracja samorządowa.</w:t>
      </w:r>
    </w:p>
    <w:p w:rsidR="00D762AC" w:rsidRPr="00D762AC" w:rsidRDefault="00D762AC" w:rsidP="00D762AC">
      <w:pPr>
        <w:rPr>
          <w:sz w:val="20"/>
          <w:szCs w:val="20"/>
        </w:rPr>
      </w:pPr>
      <w:r w:rsidRPr="00D762AC">
        <w:rPr>
          <w:sz w:val="20"/>
          <w:szCs w:val="20"/>
        </w:rPr>
        <w:t>SEKCJA II: PRZEDMIOT ZAMÓWIENIA</w:t>
      </w:r>
    </w:p>
    <w:p w:rsidR="00D762AC" w:rsidRPr="00D762AC" w:rsidRDefault="00D762AC" w:rsidP="00D762AC">
      <w:pPr>
        <w:rPr>
          <w:sz w:val="20"/>
          <w:szCs w:val="20"/>
        </w:rPr>
      </w:pPr>
      <w:r w:rsidRPr="00D762AC">
        <w:rPr>
          <w:b/>
          <w:bCs/>
          <w:sz w:val="20"/>
          <w:szCs w:val="20"/>
        </w:rPr>
        <w:t>II.1) OKREŚLENIE PRZEDMIOTU ZAMÓWIENIA</w:t>
      </w:r>
    </w:p>
    <w:p w:rsidR="00D762AC" w:rsidRPr="00D762AC" w:rsidRDefault="00D762AC" w:rsidP="00D762AC">
      <w:pPr>
        <w:rPr>
          <w:sz w:val="20"/>
          <w:szCs w:val="20"/>
        </w:rPr>
      </w:pPr>
      <w:r w:rsidRPr="00D762AC">
        <w:rPr>
          <w:b/>
          <w:bCs/>
          <w:sz w:val="20"/>
          <w:szCs w:val="20"/>
        </w:rPr>
        <w:t>II.1.1) Nazwa nadana zamówieniu przez zamawiającego:</w:t>
      </w:r>
      <w:r w:rsidRPr="00D762AC">
        <w:rPr>
          <w:sz w:val="20"/>
          <w:szCs w:val="20"/>
        </w:rPr>
        <w:t xml:space="preserve"> Budowa siłowni zewnętrznej na osiedlu Serbinów w Tarnobrzegu.</w:t>
      </w:r>
    </w:p>
    <w:p w:rsidR="00D762AC" w:rsidRPr="00D762AC" w:rsidRDefault="00D762AC" w:rsidP="00D762AC">
      <w:pPr>
        <w:rPr>
          <w:sz w:val="20"/>
          <w:szCs w:val="20"/>
        </w:rPr>
      </w:pPr>
      <w:r w:rsidRPr="00D762AC">
        <w:rPr>
          <w:b/>
          <w:bCs/>
          <w:sz w:val="20"/>
          <w:szCs w:val="20"/>
        </w:rPr>
        <w:t>II.1.2) Rodzaj zamówienia:</w:t>
      </w:r>
      <w:r w:rsidRPr="00D762AC">
        <w:rPr>
          <w:sz w:val="20"/>
          <w:szCs w:val="20"/>
        </w:rPr>
        <w:t xml:space="preserve"> roboty budowlane.</w:t>
      </w:r>
    </w:p>
    <w:p w:rsidR="00D762AC" w:rsidRPr="00D762AC" w:rsidRDefault="00D762AC" w:rsidP="00D762AC">
      <w:pPr>
        <w:rPr>
          <w:sz w:val="20"/>
          <w:szCs w:val="20"/>
        </w:rPr>
      </w:pPr>
      <w:r w:rsidRPr="00D762AC">
        <w:rPr>
          <w:b/>
          <w:bCs/>
          <w:sz w:val="20"/>
          <w:szCs w:val="20"/>
        </w:rPr>
        <w:t>II.1.4) Określenie przedmiotu oraz wielkości lub zakresu zamówienia:</w:t>
      </w:r>
      <w:r w:rsidRPr="00D762AC">
        <w:rPr>
          <w:sz w:val="20"/>
          <w:szCs w:val="20"/>
        </w:rPr>
        <w:t xml:space="preserve"> Budowa siłowni zewnętrznej na osiedlu Serbinów w Tarnobrzegu - działka nr </w:t>
      </w:r>
      <w:proofErr w:type="spellStart"/>
      <w:r w:rsidRPr="00D762AC">
        <w:rPr>
          <w:sz w:val="20"/>
          <w:szCs w:val="20"/>
        </w:rPr>
        <w:t>ewid</w:t>
      </w:r>
      <w:proofErr w:type="spellEnd"/>
      <w:r w:rsidRPr="00D762AC">
        <w:rPr>
          <w:sz w:val="20"/>
          <w:szCs w:val="20"/>
        </w:rPr>
        <w:t>. 3050/4 przy ul. B. Prusa w Tarnobrzegu. Budowa siłowni zewnętrznej na osiedlu Serbinów w Tarnobrzegu składająca się z 21 urządzeń do ćwiczeń o łącznej ilości 39 stanowisk, jednej tablicy informacyjnej, sześciu ławek, czterech koszy na śmieci oraz jednego stojaka na rowery. Zakres robót: roboty przygotowawcze, wykonanie fundamentów pod urządzenia sportowe, wykonanie bezpiecznej nawierzchni - 94,68 m2, wykonanie nawierzchni z kostki betonowej - 317,32 m2, montaż urządzeń sportowych..</w:t>
      </w:r>
    </w:p>
    <w:p w:rsidR="00D762AC" w:rsidRPr="00D762AC" w:rsidRDefault="00D762AC" w:rsidP="00D762AC">
      <w:pPr>
        <w:rPr>
          <w:sz w:val="20"/>
          <w:szCs w:val="20"/>
        </w:rPr>
      </w:pPr>
      <w:r w:rsidRPr="00D762AC">
        <w:rPr>
          <w:b/>
          <w:bCs/>
          <w:sz w:val="20"/>
          <w:szCs w:val="20"/>
        </w:rPr>
        <w:t>II.1.6) Wspólny Słownik Zamówień (CPV):</w:t>
      </w:r>
      <w:r w:rsidRPr="00D762AC">
        <w:rPr>
          <w:sz w:val="20"/>
          <w:szCs w:val="20"/>
        </w:rPr>
        <w:t xml:space="preserve"> 37.44.00.00-4, 37.53.52.00-9, 45.11.12.91-4, 45.23.32.00-1.</w:t>
      </w:r>
    </w:p>
    <w:p w:rsidR="00D762AC" w:rsidRPr="00D762AC" w:rsidRDefault="00D762AC" w:rsidP="00D762AC">
      <w:pPr>
        <w:rPr>
          <w:sz w:val="20"/>
          <w:szCs w:val="20"/>
        </w:rPr>
      </w:pPr>
      <w:r w:rsidRPr="00D762AC">
        <w:rPr>
          <w:b/>
          <w:bCs/>
          <w:sz w:val="20"/>
          <w:szCs w:val="20"/>
        </w:rPr>
        <w:t>II.1.7) Czy dopuszcza się złożenie oferty częściowej:</w:t>
      </w:r>
      <w:r w:rsidRPr="00D762AC">
        <w:rPr>
          <w:sz w:val="20"/>
          <w:szCs w:val="20"/>
        </w:rPr>
        <w:t xml:space="preserve"> nie.</w:t>
      </w:r>
    </w:p>
    <w:p w:rsidR="00D762AC" w:rsidRPr="00D762AC" w:rsidRDefault="00D762AC" w:rsidP="00D762AC">
      <w:pPr>
        <w:rPr>
          <w:sz w:val="20"/>
          <w:szCs w:val="20"/>
        </w:rPr>
      </w:pPr>
      <w:r w:rsidRPr="00D762AC">
        <w:rPr>
          <w:b/>
          <w:bCs/>
          <w:sz w:val="20"/>
          <w:szCs w:val="20"/>
        </w:rPr>
        <w:t>II.1.8) Czy dopuszcza się złożenie oferty wariantowej:</w:t>
      </w:r>
      <w:r w:rsidRPr="00D762AC">
        <w:rPr>
          <w:sz w:val="20"/>
          <w:szCs w:val="20"/>
        </w:rPr>
        <w:t xml:space="preserve"> nie.</w:t>
      </w:r>
    </w:p>
    <w:p w:rsidR="00D762AC" w:rsidRPr="00D762AC" w:rsidRDefault="00D762AC" w:rsidP="00D762AC">
      <w:pPr>
        <w:rPr>
          <w:sz w:val="20"/>
          <w:szCs w:val="20"/>
        </w:rPr>
      </w:pPr>
    </w:p>
    <w:p w:rsidR="00D762AC" w:rsidRPr="00D762AC" w:rsidRDefault="00D762AC" w:rsidP="00D762AC">
      <w:pPr>
        <w:rPr>
          <w:sz w:val="20"/>
          <w:szCs w:val="20"/>
        </w:rPr>
      </w:pPr>
      <w:r w:rsidRPr="00D762AC">
        <w:rPr>
          <w:b/>
          <w:bCs/>
          <w:sz w:val="20"/>
          <w:szCs w:val="20"/>
        </w:rPr>
        <w:t>II.2) CZAS TRWANIA ZAMÓWIENIA LUB TERMIN WYKONANIA:</w:t>
      </w:r>
      <w:r w:rsidRPr="00D762AC">
        <w:rPr>
          <w:sz w:val="20"/>
          <w:szCs w:val="20"/>
        </w:rPr>
        <w:t xml:space="preserve"> Zakończenie: 23.04.2015.</w:t>
      </w:r>
    </w:p>
    <w:p w:rsidR="00D762AC" w:rsidRPr="00D762AC" w:rsidRDefault="00D762AC" w:rsidP="00D762AC">
      <w:pPr>
        <w:rPr>
          <w:sz w:val="20"/>
          <w:szCs w:val="20"/>
        </w:rPr>
      </w:pPr>
      <w:r w:rsidRPr="00D762AC">
        <w:rPr>
          <w:sz w:val="20"/>
          <w:szCs w:val="20"/>
        </w:rPr>
        <w:t>SEKCJA III: INFORMACJE O CHARAKTERZE PRAWNYM, EKONOMICZNYM, FINANSOWYM I TECHNICZNYM</w:t>
      </w:r>
    </w:p>
    <w:p w:rsidR="00D762AC" w:rsidRPr="00D762AC" w:rsidRDefault="00D762AC" w:rsidP="00D762AC">
      <w:pPr>
        <w:rPr>
          <w:sz w:val="20"/>
          <w:szCs w:val="20"/>
        </w:rPr>
      </w:pPr>
      <w:r w:rsidRPr="00D762AC">
        <w:rPr>
          <w:b/>
          <w:bCs/>
          <w:sz w:val="20"/>
          <w:szCs w:val="20"/>
        </w:rPr>
        <w:t>III.1) WADIUM</w:t>
      </w:r>
    </w:p>
    <w:p w:rsidR="00D762AC" w:rsidRPr="00D762AC" w:rsidRDefault="00D762AC" w:rsidP="00D762AC">
      <w:pPr>
        <w:rPr>
          <w:sz w:val="20"/>
          <w:szCs w:val="20"/>
        </w:rPr>
      </w:pPr>
      <w:r w:rsidRPr="00D762AC">
        <w:rPr>
          <w:b/>
          <w:bCs/>
          <w:sz w:val="20"/>
          <w:szCs w:val="20"/>
        </w:rPr>
        <w:t>Informacja na temat wadium:</w:t>
      </w:r>
      <w:r w:rsidRPr="00D762AC">
        <w:rPr>
          <w:sz w:val="20"/>
          <w:szCs w:val="20"/>
        </w:rPr>
        <w:t xml:space="preserve"> 1.Wykonawca zobowiązany jest do wniesienia wadium w wysokości 4 600,00 zł (słownie: cztery tysiące sześćset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w:t>
      </w:r>
      <w:r w:rsidRPr="00D762AC">
        <w:rPr>
          <w:sz w:val="20"/>
          <w:szCs w:val="20"/>
        </w:rPr>
        <w:lastRenderedPageBreak/>
        <w:t xml:space="preserve">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D762AC">
        <w:rPr>
          <w:sz w:val="20"/>
          <w:szCs w:val="20"/>
        </w:rPr>
        <w:t>Pzp</w:t>
      </w:r>
      <w:proofErr w:type="spellEnd"/>
      <w:r w:rsidRPr="00D762AC">
        <w:rPr>
          <w:sz w:val="20"/>
          <w:szCs w:val="20"/>
        </w:rPr>
        <w:t xml:space="preserve"> nie złożył dokumentów lub oświadczeń, o których mowa wart. 25 ust.1 ustawy </w:t>
      </w:r>
      <w:proofErr w:type="spellStart"/>
      <w:r w:rsidRPr="00D762AC">
        <w:rPr>
          <w:sz w:val="20"/>
          <w:szCs w:val="20"/>
        </w:rPr>
        <w:t>Pzp</w:t>
      </w:r>
      <w:proofErr w:type="spellEnd"/>
      <w:r w:rsidRPr="00D762AC">
        <w:rPr>
          <w:sz w:val="20"/>
          <w:szCs w:val="20"/>
        </w:rPr>
        <w:t xml:space="preserve"> lub pełnomocnictw, chyba że udowodni, iż wynika to z przyczyn nie leżących po jego stronie, odmówił podpisania umowy na warunkach określonych w ofercie, lub nie wniósł zabezpieczenia należytego wykonania umowy, lub zawarcie umowy stało się niemożliwe z przyczyn leżących po stronie Wykonawcy. 4.Postanowienia pkt IX </w:t>
      </w:r>
      <w:proofErr w:type="spellStart"/>
      <w:r w:rsidRPr="00D762AC">
        <w:rPr>
          <w:sz w:val="20"/>
          <w:szCs w:val="20"/>
        </w:rPr>
        <w:t>ppkt</w:t>
      </w:r>
      <w:proofErr w:type="spellEnd"/>
      <w:r w:rsidRPr="00D762AC">
        <w:rPr>
          <w:sz w:val="20"/>
          <w:szCs w:val="20"/>
        </w:rPr>
        <w:t xml:space="preserve"> 3 stosuje się odpowiednio do poręczeń, określonych powyżej w pkt IX </w:t>
      </w:r>
      <w:proofErr w:type="spellStart"/>
      <w:r w:rsidRPr="00D762AC">
        <w:rPr>
          <w:sz w:val="20"/>
          <w:szCs w:val="20"/>
        </w:rPr>
        <w:t>ppkt</w:t>
      </w:r>
      <w:proofErr w:type="spellEnd"/>
      <w:r w:rsidRPr="00D762AC">
        <w:rPr>
          <w:sz w:val="20"/>
          <w:szCs w:val="20"/>
        </w:rPr>
        <w:t xml:space="preserve"> 2 b) i e). 5.Miejsce i sposób wniesienia wadium: a)wadium wnoszone w pieniądzu należy wpłacić na następujący rachunek Zamawiającego: PKO S.A. I Oddział Tarnobrzeg 71 1240 2744 1111 0000 3990 9563 . Do oferty należy dołączyć kopię polecenia przelewu; a)wadium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D762AC">
        <w:rPr>
          <w:sz w:val="20"/>
          <w:szCs w:val="20"/>
        </w:rPr>
        <w:t>Pzp</w:t>
      </w:r>
      <w:proofErr w:type="spellEnd"/>
      <w:r w:rsidRPr="00D762AC">
        <w:rPr>
          <w:sz w:val="20"/>
          <w:szCs w:val="20"/>
        </w:rPr>
        <w:t xml:space="preserve">, nie złożył dokumentów lub oświadczeń, o których mowa w art. 25 ust. 1 ustawy </w:t>
      </w:r>
      <w:proofErr w:type="spellStart"/>
      <w:r w:rsidRPr="00D762AC">
        <w:rPr>
          <w:sz w:val="20"/>
          <w:szCs w:val="20"/>
        </w:rPr>
        <w:t>Pzp</w:t>
      </w:r>
      <w:proofErr w:type="spellEnd"/>
      <w:r w:rsidRPr="00D762AC">
        <w:rPr>
          <w:sz w:val="20"/>
          <w:szCs w:val="20"/>
        </w:rPr>
        <w:t>,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D762AC" w:rsidRPr="00D762AC" w:rsidRDefault="00D762AC" w:rsidP="00D762AC">
      <w:pPr>
        <w:rPr>
          <w:sz w:val="20"/>
          <w:szCs w:val="20"/>
        </w:rPr>
      </w:pPr>
      <w:r w:rsidRPr="00D762AC">
        <w:rPr>
          <w:b/>
          <w:bCs/>
          <w:sz w:val="20"/>
          <w:szCs w:val="20"/>
        </w:rPr>
        <w:t>III.2) ZALICZKI</w:t>
      </w:r>
    </w:p>
    <w:p w:rsidR="00D762AC" w:rsidRPr="00D762AC" w:rsidRDefault="00D762AC" w:rsidP="00D762AC">
      <w:pPr>
        <w:rPr>
          <w:sz w:val="20"/>
          <w:szCs w:val="20"/>
        </w:rPr>
      </w:pPr>
      <w:r w:rsidRPr="00D762AC">
        <w:rPr>
          <w:b/>
          <w:bCs/>
          <w:sz w:val="20"/>
          <w:szCs w:val="20"/>
        </w:rPr>
        <w:t>III.3) WARUNKI UDZIAŁU W POSTĘPOWANIU ORAZ OPIS SPOSOBU DOKONYWANIA OCENY SPEŁNIANIA TYCH WARUNKÓW</w:t>
      </w:r>
    </w:p>
    <w:p w:rsidR="00D762AC" w:rsidRPr="00D762AC" w:rsidRDefault="00D762AC" w:rsidP="00D762AC">
      <w:pPr>
        <w:numPr>
          <w:ilvl w:val="0"/>
          <w:numId w:val="2"/>
        </w:numPr>
        <w:rPr>
          <w:sz w:val="20"/>
          <w:szCs w:val="20"/>
        </w:rPr>
      </w:pPr>
      <w:r w:rsidRPr="00D762AC">
        <w:rPr>
          <w:b/>
          <w:bCs/>
          <w:sz w:val="20"/>
          <w:szCs w:val="20"/>
        </w:rPr>
        <w:t>III. 3.1) Uprawnienia do wykonywania określonej działalności lub czynności, jeżeli przepisy prawa nakładają obowiązek ich posiadania</w:t>
      </w:r>
    </w:p>
    <w:p w:rsidR="00D762AC" w:rsidRPr="00D762AC" w:rsidRDefault="00D762AC" w:rsidP="00D762AC">
      <w:pPr>
        <w:rPr>
          <w:sz w:val="20"/>
          <w:szCs w:val="20"/>
        </w:rPr>
      </w:pPr>
      <w:r w:rsidRPr="00D762AC">
        <w:rPr>
          <w:b/>
          <w:bCs/>
          <w:sz w:val="20"/>
          <w:szCs w:val="20"/>
        </w:rPr>
        <w:t>Opis sposobu dokonywania oceny spełniania tego warunku</w:t>
      </w:r>
    </w:p>
    <w:p w:rsidR="00D762AC" w:rsidRPr="00D762AC" w:rsidRDefault="00D762AC" w:rsidP="00D762AC">
      <w:pPr>
        <w:numPr>
          <w:ilvl w:val="1"/>
          <w:numId w:val="2"/>
        </w:numPr>
        <w:rPr>
          <w:sz w:val="20"/>
          <w:szCs w:val="20"/>
        </w:rPr>
      </w:pPr>
      <w:r w:rsidRPr="00D762AC">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D762AC" w:rsidRPr="00D762AC" w:rsidRDefault="00D762AC" w:rsidP="00D762AC">
      <w:pPr>
        <w:numPr>
          <w:ilvl w:val="0"/>
          <w:numId w:val="2"/>
        </w:numPr>
        <w:rPr>
          <w:sz w:val="20"/>
          <w:szCs w:val="20"/>
        </w:rPr>
      </w:pPr>
      <w:r w:rsidRPr="00D762AC">
        <w:rPr>
          <w:b/>
          <w:bCs/>
          <w:sz w:val="20"/>
          <w:szCs w:val="20"/>
        </w:rPr>
        <w:t>III.3.2) Wiedza i doświadczenie</w:t>
      </w:r>
    </w:p>
    <w:p w:rsidR="00D762AC" w:rsidRPr="00D762AC" w:rsidRDefault="00D762AC" w:rsidP="00D762AC">
      <w:pPr>
        <w:rPr>
          <w:sz w:val="20"/>
          <w:szCs w:val="20"/>
        </w:rPr>
      </w:pPr>
      <w:r w:rsidRPr="00D762AC">
        <w:rPr>
          <w:b/>
          <w:bCs/>
          <w:sz w:val="20"/>
          <w:szCs w:val="20"/>
        </w:rPr>
        <w:lastRenderedPageBreak/>
        <w:t>Opis sposobu dokonywania oceny spełniania tego warunku</w:t>
      </w:r>
    </w:p>
    <w:p w:rsidR="00D762AC" w:rsidRPr="00D762AC" w:rsidRDefault="00D762AC" w:rsidP="00D762AC">
      <w:pPr>
        <w:numPr>
          <w:ilvl w:val="1"/>
          <w:numId w:val="2"/>
        </w:numPr>
        <w:rPr>
          <w:sz w:val="20"/>
          <w:szCs w:val="20"/>
        </w:rPr>
      </w:pPr>
      <w:r w:rsidRPr="00D762AC">
        <w:rPr>
          <w:sz w:val="20"/>
          <w:szCs w:val="20"/>
        </w:rPr>
        <w:t>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dwie roboty polegające na budowie siłowni zewnętrznych o wartości nie mniejszej niż 70 000,00 zł brutto każda</w:t>
      </w:r>
    </w:p>
    <w:p w:rsidR="00D762AC" w:rsidRPr="00D762AC" w:rsidRDefault="00D762AC" w:rsidP="00D762AC">
      <w:pPr>
        <w:numPr>
          <w:ilvl w:val="0"/>
          <w:numId w:val="2"/>
        </w:numPr>
        <w:rPr>
          <w:sz w:val="20"/>
          <w:szCs w:val="20"/>
        </w:rPr>
      </w:pPr>
      <w:r w:rsidRPr="00D762AC">
        <w:rPr>
          <w:b/>
          <w:bCs/>
          <w:sz w:val="20"/>
          <w:szCs w:val="20"/>
        </w:rPr>
        <w:t>III.3.3) Potencjał techniczny</w:t>
      </w:r>
    </w:p>
    <w:p w:rsidR="00D762AC" w:rsidRPr="00D762AC" w:rsidRDefault="00D762AC" w:rsidP="00D762AC">
      <w:pPr>
        <w:rPr>
          <w:sz w:val="20"/>
          <w:szCs w:val="20"/>
        </w:rPr>
      </w:pPr>
      <w:r w:rsidRPr="00D762AC">
        <w:rPr>
          <w:b/>
          <w:bCs/>
          <w:sz w:val="20"/>
          <w:szCs w:val="20"/>
        </w:rPr>
        <w:t>Opis sposobu dokonywania oceny spełniania tego warunku</w:t>
      </w:r>
    </w:p>
    <w:p w:rsidR="00D762AC" w:rsidRPr="00D762AC" w:rsidRDefault="00D762AC" w:rsidP="00D762AC">
      <w:pPr>
        <w:numPr>
          <w:ilvl w:val="1"/>
          <w:numId w:val="2"/>
        </w:numPr>
        <w:rPr>
          <w:sz w:val="20"/>
          <w:szCs w:val="20"/>
        </w:rPr>
      </w:pPr>
      <w:r w:rsidRPr="00D762AC">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D762AC" w:rsidRPr="00D762AC" w:rsidRDefault="00D762AC" w:rsidP="00D762AC">
      <w:pPr>
        <w:numPr>
          <w:ilvl w:val="0"/>
          <w:numId w:val="2"/>
        </w:numPr>
        <w:rPr>
          <w:sz w:val="20"/>
          <w:szCs w:val="20"/>
        </w:rPr>
      </w:pPr>
      <w:r w:rsidRPr="00D762AC">
        <w:rPr>
          <w:b/>
          <w:bCs/>
          <w:sz w:val="20"/>
          <w:szCs w:val="20"/>
        </w:rPr>
        <w:t>III.3.4) Osoby zdolne do wykonania zamówienia</w:t>
      </w:r>
    </w:p>
    <w:p w:rsidR="00D762AC" w:rsidRPr="00D762AC" w:rsidRDefault="00D762AC" w:rsidP="00D762AC">
      <w:pPr>
        <w:rPr>
          <w:sz w:val="20"/>
          <w:szCs w:val="20"/>
        </w:rPr>
      </w:pPr>
      <w:r w:rsidRPr="00D762AC">
        <w:rPr>
          <w:b/>
          <w:bCs/>
          <w:sz w:val="20"/>
          <w:szCs w:val="20"/>
        </w:rPr>
        <w:t>Opis sposobu dokonywania oceny spełniania tego warunku</w:t>
      </w:r>
    </w:p>
    <w:p w:rsidR="00D762AC" w:rsidRPr="00D762AC" w:rsidRDefault="00D762AC" w:rsidP="00D762AC">
      <w:pPr>
        <w:numPr>
          <w:ilvl w:val="1"/>
          <w:numId w:val="2"/>
        </w:numPr>
        <w:rPr>
          <w:sz w:val="20"/>
          <w:szCs w:val="20"/>
        </w:rPr>
      </w:pPr>
      <w:r w:rsidRPr="00D762AC">
        <w:rPr>
          <w:sz w:val="20"/>
          <w:szCs w:val="20"/>
        </w:rPr>
        <w:t xml:space="preserve">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 osoba proponowana do pełnienia funkcji Kierownika Budowy: wykonawca przedstawi osobę, która posiadać będzie uprawnienia budowlane do kierowania robotami w specjalności </w:t>
      </w:r>
      <w:proofErr w:type="spellStart"/>
      <w:r w:rsidRPr="00D762AC">
        <w:rPr>
          <w:sz w:val="20"/>
          <w:szCs w:val="20"/>
        </w:rPr>
        <w:t>konstrukcyjno</w:t>
      </w:r>
      <w:proofErr w:type="spellEnd"/>
      <w:r w:rsidRPr="00D762AC">
        <w:rPr>
          <w:sz w:val="20"/>
          <w:szCs w:val="20"/>
        </w:rPr>
        <w:t xml:space="preserve"> - budowlanej, w rozumieniu przepisów Rozporządzenia Ministra Transportu i Budownictwa z dnia 28 kwietnia 2006 roku w sprawie samodzielnych funkcji technicznych w budownictwie (Dz. U. z 2006 roku nr 83, poz. 578 z późniejszymi zmianami). Dopuszcza się uprawnienia równoważne do powyższych wydane na podstawie wcześniej obowiązujących przepisów Uwaga: Zamawiający uzna uprawnienia równoważne do powyższych wydane na podstawie wcześniej obowiązujących przepisów prawa.</w:t>
      </w:r>
    </w:p>
    <w:p w:rsidR="00D762AC" w:rsidRPr="00D762AC" w:rsidRDefault="00D762AC" w:rsidP="00D762AC">
      <w:pPr>
        <w:numPr>
          <w:ilvl w:val="0"/>
          <w:numId w:val="2"/>
        </w:numPr>
        <w:rPr>
          <w:sz w:val="20"/>
          <w:szCs w:val="20"/>
        </w:rPr>
      </w:pPr>
      <w:r w:rsidRPr="00D762AC">
        <w:rPr>
          <w:b/>
          <w:bCs/>
          <w:sz w:val="20"/>
          <w:szCs w:val="20"/>
        </w:rPr>
        <w:t>III.3.5) Sytuacja ekonomiczna i finansowa</w:t>
      </w:r>
    </w:p>
    <w:p w:rsidR="00D762AC" w:rsidRPr="00D762AC" w:rsidRDefault="00D762AC" w:rsidP="00D762AC">
      <w:pPr>
        <w:rPr>
          <w:sz w:val="20"/>
          <w:szCs w:val="20"/>
        </w:rPr>
      </w:pPr>
      <w:r w:rsidRPr="00D762AC">
        <w:rPr>
          <w:b/>
          <w:bCs/>
          <w:sz w:val="20"/>
          <w:szCs w:val="20"/>
        </w:rPr>
        <w:t>Opis sposobu dokonywania oceny spełniania tego warunku</w:t>
      </w:r>
    </w:p>
    <w:p w:rsidR="00D762AC" w:rsidRPr="00D762AC" w:rsidRDefault="00D762AC" w:rsidP="00D762AC">
      <w:pPr>
        <w:numPr>
          <w:ilvl w:val="1"/>
          <w:numId w:val="2"/>
        </w:numPr>
        <w:rPr>
          <w:sz w:val="20"/>
          <w:szCs w:val="20"/>
        </w:rPr>
      </w:pPr>
      <w:r w:rsidRPr="00D762AC">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D762AC" w:rsidRPr="00D762AC" w:rsidRDefault="00D762AC" w:rsidP="00D762AC">
      <w:pPr>
        <w:rPr>
          <w:sz w:val="20"/>
          <w:szCs w:val="20"/>
        </w:rPr>
      </w:pPr>
      <w:r w:rsidRPr="00D762AC">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D762AC" w:rsidRPr="00D762AC" w:rsidRDefault="00D762AC" w:rsidP="00D762AC">
      <w:pPr>
        <w:rPr>
          <w:sz w:val="20"/>
          <w:szCs w:val="20"/>
        </w:rPr>
      </w:pPr>
      <w:r w:rsidRPr="00D762AC">
        <w:rPr>
          <w:b/>
          <w:bCs/>
          <w:sz w:val="20"/>
          <w:szCs w:val="20"/>
        </w:rPr>
        <w:t>III.4.1) W zakresie wykazania spełniania przez wykonawcę warunków, o których mowa w art. 22 ust. 1 ustawy, oprócz oświadczenia o spełnianiu warunków udziału w postępowaniu należy przedłożyć:</w:t>
      </w:r>
    </w:p>
    <w:p w:rsidR="00D762AC" w:rsidRPr="00D762AC" w:rsidRDefault="00D762AC" w:rsidP="00D762AC">
      <w:pPr>
        <w:numPr>
          <w:ilvl w:val="0"/>
          <w:numId w:val="3"/>
        </w:numPr>
        <w:rPr>
          <w:sz w:val="20"/>
          <w:szCs w:val="20"/>
        </w:rPr>
      </w:pPr>
      <w:r w:rsidRPr="00D762AC">
        <w:rPr>
          <w:sz w:val="20"/>
          <w:szCs w:val="20"/>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t>
      </w:r>
      <w:r w:rsidRPr="00D762AC">
        <w:rPr>
          <w:sz w:val="20"/>
          <w:szCs w:val="20"/>
        </w:rPr>
        <w:lastRenderedPageBreak/>
        <w:t>wykonania oraz z załączeniem dowodów dotyczących najważniejszych robót, określających, czy roboty te zostały wykonane w sposób należyty oraz wskazujących, czy zostały wykonane zgodnie z zasadami sztuki budowlanej i prawidłowo ukończone;</w:t>
      </w:r>
    </w:p>
    <w:p w:rsidR="00D762AC" w:rsidRPr="00D762AC" w:rsidRDefault="00D762AC" w:rsidP="00D762AC">
      <w:pPr>
        <w:numPr>
          <w:ilvl w:val="0"/>
          <w:numId w:val="3"/>
        </w:numPr>
        <w:rPr>
          <w:sz w:val="20"/>
          <w:szCs w:val="20"/>
        </w:rPr>
      </w:pPr>
      <w:r w:rsidRPr="00D762AC">
        <w:rPr>
          <w:sz w:val="20"/>
          <w:szCs w:val="20"/>
        </w:rPr>
        <w:t>określenie robót budowlanych, których dotyczy obowiązek wskazania przez wykonawcę w wykazie lub złożenia poświadczeń, w tym informacja o robotach budowlanych niewykonanych lub wykonanych nienależycie</w:t>
      </w:r>
      <w:r w:rsidRPr="00D762AC">
        <w:rPr>
          <w:sz w:val="20"/>
          <w:szCs w:val="20"/>
        </w:rPr>
        <w:br/>
        <w:t>Roboty budowlane polegające na budowie siłowni zewnętrznych o wartości nie mniejszej niż 70 000,00 zł brutto każda. Zamawiający nie wymaga informacji o robotach budowlanych niewykonanych lub wykonanych nienależycie.;</w:t>
      </w:r>
    </w:p>
    <w:p w:rsidR="00D762AC" w:rsidRPr="00D762AC" w:rsidRDefault="00D762AC" w:rsidP="00D762AC">
      <w:pPr>
        <w:numPr>
          <w:ilvl w:val="0"/>
          <w:numId w:val="3"/>
        </w:numPr>
        <w:rPr>
          <w:sz w:val="20"/>
          <w:szCs w:val="20"/>
        </w:rPr>
      </w:pPr>
      <w:r w:rsidRPr="00D762AC">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762AC" w:rsidRPr="00D762AC" w:rsidRDefault="00D762AC" w:rsidP="00D762AC">
      <w:pPr>
        <w:numPr>
          <w:ilvl w:val="0"/>
          <w:numId w:val="3"/>
        </w:numPr>
        <w:rPr>
          <w:sz w:val="20"/>
          <w:szCs w:val="20"/>
        </w:rPr>
      </w:pPr>
      <w:r w:rsidRPr="00D762AC">
        <w:rPr>
          <w:sz w:val="20"/>
          <w:szCs w:val="20"/>
        </w:rPr>
        <w:t>oświadczenie, że osoby, które będą uczestniczyć w wykonywaniu zamówienia, posiadają wymagane uprawnienia, jeżeli ustawy nakładają obowiązek posiadania takich uprawnień;</w:t>
      </w:r>
    </w:p>
    <w:p w:rsidR="00D762AC" w:rsidRPr="00D762AC" w:rsidRDefault="00D762AC" w:rsidP="00D762AC">
      <w:pPr>
        <w:rPr>
          <w:sz w:val="20"/>
          <w:szCs w:val="20"/>
        </w:rPr>
      </w:pPr>
      <w:r w:rsidRPr="00D762AC">
        <w:rPr>
          <w:b/>
          <w:bCs/>
          <w:sz w:val="20"/>
          <w:szCs w:val="20"/>
        </w:rPr>
        <w:t>III.4.2) W zakresie potwierdzenia niepodlegania wykluczeniu na podstawie art. 24 ust. 1 ustawy, należy przedłożyć:</w:t>
      </w:r>
    </w:p>
    <w:p w:rsidR="00D762AC" w:rsidRPr="00D762AC" w:rsidRDefault="00D762AC" w:rsidP="00D762AC">
      <w:pPr>
        <w:numPr>
          <w:ilvl w:val="0"/>
          <w:numId w:val="4"/>
        </w:numPr>
        <w:rPr>
          <w:sz w:val="20"/>
          <w:szCs w:val="20"/>
        </w:rPr>
      </w:pPr>
      <w:r w:rsidRPr="00D762AC">
        <w:rPr>
          <w:sz w:val="20"/>
          <w:szCs w:val="20"/>
        </w:rPr>
        <w:t>oświadczenie o braku podstaw do wykluczenia;</w:t>
      </w:r>
    </w:p>
    <w:p w:rsidR="00D762AC" w:rsidRPr="00D762AC" w:rsidRDefault="00D762AC" w:rsidP="00D762AC">
      <w:pPr>
        <w:numPr>
          <w:ilvl w:val="0"/>
          <w:numId w:val="4"/>
        </w:numPr>
        <w:rPr>
          <w:sz w:val="20"/>
          <w:szCs w:val="20"/>
        </w:rPr>
      </w:pPr>
      <w:r w:rsidRPr="00D762AC">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762AC" w:rsidRPr="00D762AC" w:rsidRDefault="00D762AC" w:rsidP="00D762AC">
      <w:pPr>
        <w:numPr>
          <w:ilvl w:val="0"/>
          <w:numId w:val="4"/>
        </w:numPr>
        <w:rPr>
          <w:sz w:val="20"/>
          <w:szCs w:val="20"/>
        </w:rPr>
      </w:pPr>
      <w:r w:rsidRPr="00D762AC">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762AC" w:rsidRPr="00D762AC" w:rsidRDefault="00D762AC" w:rsidP="00D762AC">
      <w:pPr>
        <w:numPr>
          <w:ilvl w:val="0"/>
          <w:numId w:val="4"/>
        </w:numPr>
        <w:rPr>
          <w:sz w:val="20"/>
          <w:szCs w:val="20"/>
        </w:rPr>
      </w:pPr>
      <w:r w:rsidRPr="00D762AC">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762AC" w:rsidRPr="00D762AC" w:rsidRDefault="00D762AC" w:rsidP="00D762AC">
      <w:pPr>
        <w:rPr>
          <w:sz w:val="20"/>
          <w:szCs w:val="20"/>
        </w:rPr>
      </w:pPr>
      <w:r w:rsidRPr="00D762AC">
        <w:rPr>
          <w:sz w:val="20"/>
          <w:szCs w:val="20"/>
        </w:rPr>
        <w:t>III.4.3) Dokumenty podmiotów zagranicznych</w:t>
      </w:r>
    </w:p>
    <w:p w:rsidR="00D762AC" w:rsidRPr="00D762AC" w:rsidRDefault="00D762AC" w:rsidP="00D762AC">
      <w:pPr>
        <w:rPr>
          <w:sz w:val="20"/>
          <w:szCs w:val="20"/>
        </w:rPr>
      </w:pPr>
      <w:r w:rsidRPr="00D762AC">
        <w:rPr>
          <w:sz w:val="20"/>
          <w:szCs w:val="20"/>
        </w:rPr>
        <w:t>Jeżeli wykonawca ma siedzibę lub miejsce zamieszkania poza terytorium Rzeczypospolitej Polskiej, przedkłada:</w:t>
      </w:r>
    </w:p>
    <w:p w:rsidR="00D762AC" w:rsidRPr="00D762AC" w:rsidRDefault="00D762AC" w:rsidP="00D762AC">
      <w:pPr>
        <w:rPr>
          <w:sz w:val="20"/>
          <w:szCs w:val="20"/>
        </w:rPr>
      </w:pPr>
      <w:r w:rsidRPr="00D762AC">
        <w:rPr>
          <w:sz w:val="20"/>
          <w:szCs w:val="20"/>
        </w:rPr>
        <w:t>III.4.3.1) dokument wystawiony w kraju, w którym ma siedzibę lub miejsce zamieszkania potwierdzający, że:</w:t>
      </w:r>
    </w:p>
    <w:p w:rsidR="00D762AC" w:rsidRPr="00D762AC" w:rsidRDefault="00D762AC" w:rsidP="00D762AC">
      <w:pPr>
        <w:numPr>
          <w:ilvl w:val="0"/>
          <w:numId w:val="5"/>
        </w:numPr>
        <w:rPr>
          <w:sz w:val="20"/>
          <w:szCs w:val="20"/>
        </w:rPr>
      </w:pPr>
      <w:r w:rsidRPr="00D762AC">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D762AC" w:rsidRPr="00D762AC" w:rsidRDefault="00D762AC" w:rsidP="00D762AC">
      <w:pPr>
        <w:numPr>
          <w:ilvl w:val="0"/>
          <w:numId w:val="5"/>
        </w:numPr>
        <w:rPr>
          <w:sz w:val="20"/>
          <w:szCs w:val="20"/>
        </w:rPr>
      </w:pPr>
      <w:r w:rsidRPr="00D762AC">
        <w:rPr>
          <w:sz w:val="20"/>
          <w:szCs w:val="2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w:t>
      </w:r>
      <w:r w:rsidRPr="00D762AC">
        <w:rPr>
          <w:sz w:val="20"/>
          <w:szCs w:val="20"/>
        </w:rPr>
        <w:lastRenderedPageBreak/>
        <w:t>przed upływem terminu składania wniosków o dopuszczenie do udziału w postępowaniu o udzielenie zamówienia albo składania ofert;</w:t>
      </w:r>
    </w:p>
    <w:p w:rsidR="00D762AC" w:rsidRPr="00D762AC" w:rsidRDefault="00D762AC" w:rsidP="00D762AC">
      <w:pPr>
        <w:rPr>
          <w:sz w:val="20"/>
          <w:szCs w:val="20"/>
        </w:rPr>
      </w:pPr>
      <w:r w:rsidRPr="00D762AC">
        <w:rPr>
          <w:sz w:val="20"/>
          <w:szCs w:val="20"/>
        </w:rPr>
        <w:t>III.4.4) Dokumenty dotyczące przynależności do tej samej grupy kapitałowej</w:t>
      </w:r>
    </w:p>
    <w:p w:rsidR="00D762AC" w:rsidRPr="00D762AC" w:rsidRDefault="00D762AC" w:rsidP="00D762AC">
      <w:pPr>
        <w:numPr>
          <w:ilvl w:val="0"/>
          <w:numId w:val="6"/>
        </w:numPr>
        <w:rPr>
          <w:sz w:val="20"/>
          <w:szCs w:val="20"/>
        </w:rPr>
      </w:pPr>
      <w:r w:rsidRPr="00D762AC">
        <w:rPr>
          <w:sz w:val="20"/>
          <w:szCs w:val="20"/>
        </w:rPr>
        <w:t>lista podmiotów należących do tej samej grupy kapitałowej w rozumieniu ustawy z dnia 16 lutego 2007 r. o ochronie konkurencji i konsumentów albo informacji o tym, że nie należy do grupy kapitałowej;</w:t>
      </w:r>
    </w:p>
    <w:p w:rsidR="00D762AC" w:rsidRPr="00D762AC" w:rsidRDefault="00D762AC" w:rsidP="00D762AC">
      <w:pPr>
        <w:rPr>
          <w:sz w:val="20"/>
          <w:szCs w:val="20"/>
        </w:rPr>
      </w:pPr>
      <w:r w:rsidRPr="00D762AC">
        <w:rPr>
          <w:sz w:val="20"/>
          <w:szCs w:val="20"/>
        </w:rPr>
        <w:t>SEKCJA IV: PROCEDURA</w:t>
      </w:r>
    </w:p>
    <w:p w:rsidR="00D762AC" w:rsidRPr="00D762AC" w:rsidRDefault="00D762AC" w:rsidP="00D762AC">
      <w:pPr>
        <w:rPr>
          <w:sz w:val="20"/>
          <w:szCs w:val="20"/>
        </w:rPr>
      </w:pPr>
      <w:r w:rsidRPr="00D762AC">
        <w:rPr>
          <w:b/>
          <w:bCs/>
          <w:sz w:val="20"/>
          <w:szCs w:val="20"/>
        </w:rPr>
        <w:t>IV.1) TRYB UDZIELENIA ZAMÓWIENIA</w:t>
      </w:r>
    </w:p>
    <w:p w:rsidR="00D762AC" w:rsidRPr="00D762AC" w:rsidRDefault="00D762AC" w:rsidP="00D762AC">
      <w:pPr>
        <w:rPr>
          <w:sz w:val="20"/>
          <w:szCs w:val="20"/>
        </w:rPr>
      </w:pPr>
      <w:r w:rsidRPr="00D762AC">
        <w:rPr>
          <w:b/>
          <w:bCs/>
          <w:sz w:val="20"/>
          <w:szCs w:val="20"/>
        </w:rPr>
        <w:t>IV.1.1) Tryb udzielenia zamówienia:</w:t>
      </w:r>
      <w:r w:rsidRPr="00D762AC">
        <w:rPr>
          <w:sz w:val="20"/>
          <w:szCs w:val="20"/>
        </w:rPr>
        <w:t xml:space="preserve"> przetarg nieograniczony.</w:t>
      </w:r>
    </w:p>
    <w:p w:rsidR="00D762AC" w:rsidRPr="00D762AC" w:rsidRDefault="00D762AC" w:rsidP="00D762AC">
      <w:pPr>
        <w:rPr>
          <w:sz w:val="20"/>
          <w:szCs w:val="20"/>
        </w:rPr>
      </w:pPr>
      <w:r w:rsidRPr="00D762AC">
        <w:rPr>
          <w:b/>
          <w:bCs/>
          <w:sz w:val="20"/>
          <w:szCs w:val="20"/>
        </w:rPr>
        <w:t>IV.2) KRYTERIA OCENY OFERT</w:t>
      </w:r>
    </w:p>
    <w:p w:rsidR="00D762AC" w:rsidRPr="00D762AC" w:rsidRDefault="00D762AC" w:rsidP="00D762AC">
      <w:pPr>
        <w:rPr>
          <w:sz w:val="20"/>
          <w:szCs w:val="20"/>
        </w:rPr>
      </w:pPr>
      <w:r w:rsidRPr="00D762AC">
        <w:rPr>
          <w:b/>
          <w:bCs/>
          <w:sz w:val="20"/>
          <w:szCs w:val="20"/>
        </w:rPr>
        <w:t xml:space="preserve">IV.2.1) Kryteria oceny ofert: </w:t>
      </w:r>
      <w:r w:rsidRPr="00D762AC">
        <w:rPr>
          <w:sz w:val="20"/>
          <w:szCs w:val="20"/>
        </w:rPr>
        <w:t>cena oraz inne kryteria związane z przedmiotem zamówienia:</w:t>
      </w:r>
    </w:p>
    <w:p w:rsidR="00D762AC" w:rsidRPr="00D762AC" w:rsidRDefault="00D762AC" w:rsidP="00D762AC">
      <w:pPr>
        <w:numPr>
          <w:ilvl w:val="0"/>
          <w:numId w:val="7"/>
        </w:numPr>
        <w:rPr>
          <w:sz w:val="20"/>
          <w:szCs w:val="20"/>
        </w:rPr>
      </w:pPr>
      <w:r w:rsidRPr="00D762AC">
        <w:rPr>
          <w:sz w:val="20"/>
          <w:szCs w:val="20"/>
        </w:rPr>
        <w:t>1 - Cena - 90</w:t>
      </w:r>
    </w:p>
    <w:p w:rsidR="00D762AC" w:rsidRPr="00D762AC" w:rsidRDefault="00D762AC" w:rsidP="00D762AC">
      <w:pPr>
        <w:numPr>
          <w:ilvl w:val="0"/>
          <w:numId w:val="7"/>
        </w:numPr>
        <w:rPr>
          <w:sz w:val="20"/>
          <w:szCs w:val="20"/>
        </w:rPr>
      </w:pPr>
      <w:r w:rsidRPr="00D762AC">
        <w:rPr>
          <w:sz w:val="20"/>
          <w:szCs w:val="20"/>
        </w:rPr>
        <w:t>2 - Termin wykonania zamówienia - 10</w:t>
      </w:r>
    </w:p>
    <w:p w:rsidR="00D762AC" w:rsidRPr="00D762AC" w:rsidRDefault="00D762AC" w:rsidP="00D762AC">
      <w:pPr>
        <w:rPr>
          <w:sz w:val="20"/>
          <w:szCs w:val="20"/>
        </w:rPr>
      </w:pPr>
      <w:r w:rsidRPr="00D762AC">
        <w:rPr>
          <w:b/>
          <w:bCs/>
          <w:sz w:val="20"/>
          <w:szCs w:val="20"/>
        </w:rPr>
        <w:t>IV.3) ZMIANA UMOWY</w:t>
      </w:r>
    </w:p>
    <w:p w:rsidR="00D762AC" w:rsidRPr="00D762AC" w:rsidRDefault="00D762AC" w:rsidP="00D762AC">
      <w:pPr>
        <w:rPr>
          <w:sz w:val="20"/>
          <w:szCs w:val="20"/>
        </w:rPr>
      </w:pPr>
      <w:r w:rsidRPr="00D762AC">
        <w:rPr>
          <w:b/>
          <w:bCs/>
          <w:sz w:val="20"/>
          <w:szCs w:val="20"/>
        </w:rPr>
        <w:t xml:space="preserve">przewiduje się istotne zmiany postanowień zawartej umowy w stosunku do treści oferty, na podstawie której dokonano wyboru wykonawcy: </w:t>
      </w:r>
    </w:p>
    <w:p w:rsidR="00D762AC" w:rsidRPr="00D762AC" w:rsidRDefault="00D762AC" w:rsidP="00D762AC">
      <w:pPr>
        <w:rPr>
          <w:sz w:val="20"/>
          <w:szCs w:val="20"/>
        </w:rPr>
      </w:pPr>
      <w:r w:rsidRPr="00D762AC">
        <w:rPr>
          <w:b/>
          <w:bCs/>
          <w:sz w:val="20"/>
          <w:szCs w:val="20"/>
        </w:rPr>
        <w:t>Dopuszczalne zmiany postanowień umowy oraz określenie warunków zmian</w:t>
      </w:r>
    </w:p>
    <w:p w:rsidR="00D762AC" w:rsidRPr="00D762AC" w:rsidRDefault="00D762AC" w:rsidP="00D762AC">
      <w:pPr>
        <w:rPr>
          <w:sz w:val="20"/>
          <w:szCs w:val="20"/>
        </w:rPr>
      </w:pPr>
      <w:r w:rsidRPr="00D762AC">
        <w:rPr>
          <w:sz w:val="20"/>
          <w:szCs w:val="20"/>
        </w:rPr>
        <w:t xml:space="preserve">1)Zmiany umowy wymagają formy pisemnej pod rygorem nieważności. 2)Zakazuje się zmian postanowień zawartej umowy w stosunku do treści oferty, na podstawie której dokonano wyboru Wykonawcy, chyba że konieczność takich zmian wynika z wystąpienia następujących okoliczności: 2.1.Zmiana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2.3.Zmiana sposobu spełnienia świadczenia. Zmiany technologiczne spowodowane w szczególności następującymi okolicznościami: a)niedostępność na rynku materiałów lub urządzeń wskazanych w dokumentacji projektowej lub specyfikacji technicznej wykonania i odbioru robót spowodowana zaprzestaniem produkcji lub wycofaniem z rynku tych materiałów lub urządzeń; b)pojawienie się na rynku materiałów lub urządzeń nowszej generacji pozwalających na zaoszczędzenie kosztów realizacji przedmiotu umowy lub kosztów eksploatacji wykonanego przedmiotu umowy, lub umożliwiające uzyskanie </w:t>
      </w:r>
      <w:r w:rsidRPr="00D762AC">
        <w:rPr>
          <w:sz w:val="20"/>
          <w:szCs w:val="20"/>
        </w:rPr>
        <w:lastRenderedPageBreak/>
        <w:t xml:space="preserve">lepszej jakości robót. c)pojawienie się nowszej technologii wykonania zaprojektowanych robót pozwalającej na zaoszczędzenie czasu realizacji inwestycji lub kosztów wykonywanych prac, jak również kosztów eksploatacji wykonanego przedmiotu umowy; d)konieczność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e)odmienne od przyjętych w dokumentacji projektowej lub specyfikacji technicznej wykonania i odbioru robót warunki geologiczne skutkujące niemożliwością zrealizowania przedmiotu umowy przy dotychczasowych założeniach technologicznych; f)odmienne od przyjętych w dokumentacji projektowej lub specyfikacji technicznej wykonania i odbioru robót warunki terenowe, w szczególności istnienie zinwentaryzowanych lub błędnie zinwentaryzowanych obiektów budowlanych; g)konieczność zrealizowania przedmiotu umowy przy zastosowaniu innych rozwiązań technicznych lub materiałowych ze względu na zmiany obowiązującego prawa; h)konieczność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3)Wystąpienie którejkolwiek z wymienionych w pkt.2. </w:t>
      </w:r>
      <w:proofErr w:type="spellStart"/>
      <w:r w:rsidRPr="00D762AC">
        <w:rPr>
          <w:sz w:val="20"/>
          <w:szCs w:val="20"/>
        </w:rPr>
        <w:t>ppkt</w:t>
      </w:r>
      <w:proofErr w:type="spellEnd"/>
      <w:r w:rsidRPr="00D762AC">
        <w:rPr>
          <w:sz w:val="20"/>
          <w:szCs w:val="20"/>
        </w:rPr>
        <w:t>. 2.1; 2.2; 2.3; 2.4: 2.5, okoliczności nie stanowi bezwzględnego zobowiązania Zamawiającego do dokonania takich zmian, ani nie może stanowić podstawy roszczeń Wykonawcy do ich dokonania. 4)Zamawiający dopuszcza możliwość niezrealizowania pełnego zakresu robót w sytuacji której nie można było przewidzieć w chwili zawarcia umowy a nie powstałych z winy Zamawiającego ani Wykonawcy.</w:t>
      </w:r>
    </w:p>
    <w:p w:rsidR="00D762AC" w:rsidRPr="00D762AC" w:rsidRDefault="00D762AC" w:rsidP="00D762AC">
      <w:pPr>
        <w:rPr>
          <w:sz w:val="20"/>
          <w:szCs w:val="20"/>
        </w:rPr>
      </w:pPr>
      <w:r w:rsidRPr="00D762AC">
        <w:rPr>
          <w:b/>
          <w:bCs/>
          <w:sz w:val="20"/>
          <w:szCs w:val="20"/>
        </w:rPr>
        <w:t>IV.4) INFORMACJE ADMINISTRACYJNE</w:t>
      </w:r>
    </w:p>
    <w:p w:rsidR="00D762AC" w:rsidRPr="00D762AC" w:rsidRDefault="00D762AC" w:rsidP="00D762AC">
      <w:pPr>
        <w:rPr>
          <w:sz w:val="20"/>
          <w:szCs w:val="20"/>
        </w:rPr>
      </w:pPr>
      <w:r w:rsidRPr="00D762AC">
        <w:rPr>
          <w:b/>
          <w:bCs/>
          <w:sz w:val="20"/>
          <w:szCs w:val="20"/>
        </w:rPr>
        <w:t>IV.4.1)</w:t>
      </w:r>
      <w:r w:rsidRPr="00D762AC">
        <w:rPr>
          <w:sz w:val="20"/>
          <w:szCs w:val="20"/>
        </w:rPr>
        <w:t> </w:t>
      </w:r>
      <w:r w:rsidRPr="00D762AC">
        <w:rPr>
          <w:b/>
          <w:bCs/>
          <w:sz w:val="20"/>
          <w:szCs w:val="20"/>
        </w:rPr>
        <w:t>Adres strony internetowej, na której jest dostępna specyfikacja istotnych warunków zamówienia:</w:t>
      </w:r>
      <w:r w:rsidRPr="00D762AC">
        <w:rPr>
          <w:sz w:val="20"/>
          <w:szCs w:val="20"/>
        </w:rPr>
        <w:t xml:space="preserve"> www.tarnobrzeg.eobip.pl</w:t>
      </w:r>
      <w:r w:rsidRPr="00D762AC">
        <w:rPr>
          <w:sz w:val="20"/>
          <w:szCs w:val="20"/>
        </w:rPr>
        <w:br/>
      </w:r>
      <w:r w:rsidRPr="00D762AC">
        <w:rPr>
          <w:b/>
          <w:bCs/>
          <w:sz w:val="20"/>
          <w:szCs w:val="20"/>
        </w:rPr>
        <w:t>Specyfikację istotnych warunków zamówienia można uzyskać pod adresem:</w:t>
      </w:r>
      <w:r w:rsidRPr="00D762AC">
        <w:rPr>
          <w:sz w:val="20"/>
          <w:szCs w:val="20"/>
        </w:rPr>
        <w:t xml:space="preserve"> Urząd Miasta Tarnobrzega ul. Kościuszki 32, pok.205.</w:t>
      </w:r>
    </w:p>
    <w:p w:rsidR="00D762AC" w:rsidRPr="00D762AC" w:rsidRDefault="00D762AC" w:rsidP="00D762AC">
      <w:pPr>
        <w:rPr>
          <w:sz w:val="20"/>
          <w:szCs w:val="20"/>
        </w:rPr>
      </w:pPr>
      <w:r w:rsidRPr="00D762AC">
        <w:rPr>
          <w:b/>
          <w:bCs/>
          <w:sz w:val="20"/>
          <w:szCs w:val="20"/>
        </w:rPr>
        <w:t>IV.4.4) Termin składania wniosków o dopuszczenie do udziału w postępowaniu lub ofert:</w:t>
      </w:r>
      <w:r w:rsidRPr="00D762AC">
        <w:rPr>
          <w:sz w:val="20"/>
          <w:szCs w:val="20"/>
        </w:rPr>
        <w:t xml:space="preserve"> 11.12.2014 godzina 10:00, miejsce: Kancelaria Ogólna Urzędu Miasta Tarnobrzega, ul. Mickiewicza 7, 39-400 Tarnobrzeg.</w:t>
      </w:r>
    </w:p>
    <w:p w:rsidR="00D762AC" w:rsidRPr="00D762AC" w:rsidRDefault="00D762AC" w:rsidP="00D762AC">
      <w:pPr>
        <w:rPr>
          <w:sz w:val="20"/>
          <w:szCs w:val="20"/>
        </w:rPr>
      </w:pPr>
      <w:r w:rsidRPr="00D762AC">
        <w:rPr>
          <w:b/>
          <w:bCs/>
          <w:sz w:val="20"/>
          <w:szCs w:val="20"/>
        </w:rPr>
        <w:t>IV.4.5) Termin związania ofertą:</w:t>
      </w:r>
      <w:r w:rsidRPr="00D762AC">
        <w:rPr>
          <w:sz w:val="20"/>
          <w:szCs w:val="20"/>
        </w:rPr>
        <w:t xml:space="preserve"> okres w dniach: 30 (od ostatecznego terminu składania ofert).</w:t>
      </w:r>
    </w:p>
    <w:p w:rsidR="00D762AC" w:rsidRPr="00D762AC" w:rsidRDefault="00D762AC" w:rsidP="00D762AC">
      <w:pPr>
        <w:rPr>
          <w:sz w:val="20"/>
          <w:szCs w:val="20"/>
        </w:rPr>
      </w:pPr>
      <w:r w:rsidRPr="00D762AC">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762AC">
        <w:rPr>
          <w:sz w:val="20"/>
          <w:szCs w:val="20"/>
        </w:rPr>
        <w:t>nie</w:t>
      </w:r>
    </w:p>
    <w:p w:rsidR="002E3275" w:rsidRPr="00D762AC" w:rsidRDefault="002E3275">
      <w:pPr>
        <w:rPr>
          <w:sz w:val="20"/>
          <w:szCs w:val="20"/>
        </w:rPr>
      </w:pPr>
      <w:bookmarkStart w:id="0" w:name="_GoBack"/>
      <w:bookmarkEnd w:id="0"/>
    </w:p>
    <w:sectPr w:rsidR="002E3275" w:rsidRPr="00D76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6FE"/>
    <w:multiLevelType w:val="multilevel"/>
    <w:tmpl w:val="551A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9521A"/>
    <w:multiLevelType w:val="multilevel"/>
    <w:tmpl w:val="F230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F30BC"/>
    <w:multiLevelType w:val="multilevel"/>
    <w:tmpl w:val="BDB20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35A95"/>
    <w:multiLevelType w:val="multilevel"/>
    <w:tmpl w:val="9EAE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166F8F"/>
    <w:multiLevelType w:val="multilevel"/>
    <w:tmpl w:val="329C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1079BC"/>
    <w:multiLevelType w:val="multilevel"/>
    <w:tmpl w:val="EFE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2604F8"/>
    <w:multiLevelType w:val="multilevel"/>
    <w:tmpl w:val="BCBA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A3"/>
    <w:rsid w:val="000552A3"/>
    <w:rsid w:val="002E3275"/>
    <w:rsid w:val="00D76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C77BE-FBAF-4EF4-B2DD-C627BDFE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62AC"/>
    <w:rPr>
      <w:color w:val="0563C1" w:themeColor="hyperlink"/>
      <w:u w:val="single"/>
    </w:rPr>
  </w:style>
  <w:style w:type="paragraph" w:styleId="Tekstdymka">
    <w:name w:val="Balloon Text"/>
    <w:basedOn w:val="Normalny"/>
    <w:link w:val="TekstdymkaZnak"/>
    <w:uiPriority w:val="99"/>
    <w:semiHidden/>
    <w:unhideWhenUsed/>
    <w:rsid w:val="00D762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09517">
      <w:bodyDiv w:val="1"/>
      <w:marLeft w:val="0"/>
      <w:marRight w:val="0"/>
      <w:marTop w:val="0"/>
      <w:marBottom w:val="0"/>
      <w:divBdr>
        <w:top w:val="none" w:sz="0" w:space="0" w:color="auto"/>
        <w:left w:val="none" w:sz="0" w:space="0" w:color="auto"/>
        <w:bottom w:val="none" w:sz="0" w:space="0" w:color="auto"/>
        <w:right w:val="none" w:sz="0" w:space="0" w:color="auto"/>
      </w:divBdr>
      <w:divsChild>
        <w:div w:id="144646648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3214</Words>
  <Characters>19284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cp:lastPrinted>2014-11-26T11:58:00Z</cp:lastPrinted>
  <dcterms:created xsi:type="dcterms:W3CDTF">2014-11-26T11:57:00Z</dcterms:created>
  <dcterms:modified xsi:type="dcterms:W3CDTF">2014-11-26T11:58:00Z</dcterms:modified>
</cp:coreProperties>
</file>