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5F" w:rsidRDefault="00F2435F" w:rsidP="00FA5380">
      <w:pPr>
        <w:pStyle w:val="Heading1"/>
        <w:spacing w:line="276" w:lineRule="auto"/>
        <w:jc w:val="center"/>
      </w:pPr>
    </w:p>
    <w:p w:rsidR="00F2435F" w:rsidRPr="00307335" w:rsidRDefault="00F2435F" w:rsidP="00FA5380">
      <w:pPr>
        <w:pStyle w:val="Heading1"/>
        <w:spacing w:line="276" w:lineRule="auto"/>
        <w:jc w:val="center"/>
      </w:pPr>
      <w:r w:rsidRPr="00307335">
        <w:t xml:space="preserve">Zarządzenie </w:t>
      </w:r>
      <w:r w:rsidRPr="00744F16">
        <w:t xml:space="preserve">Nr </w:t>
      </w:r>
      <w:r>
        <w:t>63/08</w:t>
      </w:r>
    </w:p>
    <w:p w:rsidR="00F2435F" w:rsidRPr="00307335" w:rsidRDefault="00F2435F" w:rsidP="00FA5380">
      <w:pPr>
        <w:pStyle w:val="Heading1"/>
        <w:spacing w:line="276" w:lineRule="auto"/>
        <w:jc w:val="center"/>
      </w:pPr>
      <w:r w:rsidRPr="00307335">
        <w:t>Prezydenta Miasta Tarnobrzeg</w:t>
      </w:r>
    </w:p>
    <w:p w:rsidR="00F2435F" w:rsidRPr="00307335" w:rsidRDefault="00F2435F" w:rsidP="00FA5380">
      <w:pPr>
        <w:pStyle w:val="Heading1"/>
        <w:spacing w:line="276" w:lineRule="auto"/>
        <w:jc w:val="center"/>
      </w:pPr>
      <w:r>
        <w:t>z dnia</w:t>
      </w:r>
      <w:r>
        <w:rPr>
          <w:i/>
          <w:iCs/>
        </w:rPr>
        <w:t xml:space="preserve"> </w:t>
      </w:r>
      <w:r w:rsidRPr="00D42DB6">
        <w:t>13</w:t>
      </w:r>
      <w:r>
        <w:t xml:space="preserve"> </w:t>
      </w:r>
      <w:r w:rsidRPr="00D42DB6">
        <w:t>czerwca</w:t>
      </w:r>
      <w:r>
        <w:rPr>
          <w:i/>
          <w:iCs/>
        </w:rPr>
        <w:t xml:space="preserve">  </w:t>
      </w:r>
      <w:r w:rsidRPr="00307335">
        <w:t>2008 r.</w:t>
      </w:r>
    </w:p>
    <w:p w:rsidR="00F2435F" w:rsidRDefault="00F2435F" w:rsidP="00FA5380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2435F" w:rsidRPr="00D50B04" w:rsidRDefault="00F2435F" w:rsidP="00FA5380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2435F" w:rsidRDefault="00F2435F" w:rsidP="00FA53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335">
        <w:rPr>
          <w:rFonts w:ascii="Times New Roman" w:hAnsi="Times New Roman" w:cs="Times New Roman"/>
          <w:b/>
          <w:bCs/>
          <w:sz w:val="28"/>
          <w:szCs w:val="28"/>
        </w:rPr>
        <w:t>w sprawie zmian w budżecie na 2008 rok.</w:t>
      </w:r>
    </w:p>
    <w:p w:rsidR="00F2435F" w:rsidRPr="00602844" w:rsidRDefault="00F2435F" w:rsidP="00602844">
      <w:pPr>
        <w:spacing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2435F" w:rsidRPr="00307335" w:rsidRDefault="00F2435F" w:rsidP="00FA53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335">
        <w:rPr>
          <w:rFonts w:ascii="Times New Roman" w:hAnsi="Times New Roman" w:cs="Times New Roman"/>
          <w:sz w:val="28"/>
          <w:szCs w:val="28"/>
        </w:rPr>
        <w:t>Na podstawie art.188 ust.1 pkt.1 ustawy z dnia 30 czerwca 2005 r. o finansach publicznych (Dz. U. Nr 249 z 2005 r. poz. 2104 z późn. zm.) oraz decyzji Nr 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307335">
        <w:rPr>
          <w:rFonts w:ascii="Times New Roman" w:hAnsi="Times New Roman" w:cs="Times New Roman"/>
          <w:sz w:val="28"/>
          <w:szCs w:val="28"/>
        </w:rPr>
        <w:t xml:space="preserve"> Wojewody Podkarpackiego z dnia </w:t>
      </w:r>
      <w:r>
        <w:rPr>
          <w:rFonts w:ascii="Times New Roman" w:hAnsi="Times New Roman" w:cs="Times New Roman"/>
          <w:sz w:val="28"/>
          <w:szCs w:val="28"/>
        </w:rPr>
        <w:t>27 maja</w:t>
      </w:r>
      <w:r w:rsidRPr="00307335">
        <w:rPr>
          <w:rFonts w:ascii="Times New Roman" w:hAnsi="Times New Roman" w:cs="Times New Roman"/>
          <w:sz w:val="28"/>
          <w:szCs w:val="28"/>
        </w:rPr>
        <w:t xml:space="preserve"> 2008r .</w:t>
      </w:r>
    </w:p>
    <w:p w:rsidR="00F2435F" w:rsidRPr="005D3750" w:rsidRDefault="00F2435F" w:rsidP="005D37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7335">
        <w:rPr>
          <w:rFonts w:ascii="Times New Roman" w:hAnsi="Times New Roman" w:cs="Times New Roman"/>
          <w:b/>
          <w:bCs/>
          <w:sz w:val="28"/>
          <w:szCs w:val="28"/>
        </w:rPr>
        <w:t>zarządza się co następuje:</w:t>
      </w:r>
    </w:p>
    <w:p w:rsidR="00F2435F" w:rsidRDefault="00F2435F" w:rsidP="00FA5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335"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:rsidR="00F2435F" w:rsidRDefault="00F2435F" w:rsidP="004127D6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Zmniejsza się plan dochodów budżetu miasta </w:t>
      </w:r>
    </w:p>
    <w:p w:rsidR="00F2435F" w:rsidRDefault="00F2435F" w:rsidP="006F58DD">
      <w:pPr>
        <w:pStyle w:val="ListParagraph"/>
        <w:tabs>
          <w:tab w:val="left" w:pos="284"/>
        </w:tabs>
        <w:ind w:left="0"/>
        <w:rPr>
          <w:sz w:val="28"/>
          <w:szCs w:val="28"/>
        </w:rPr>
      </w:pPr>
      <w:r>
        <w:rPr>
          <w:sz w:val="28"/>
          <w:szCs w:val="28"/>
        </w:rPr>
        <w:t>w Dz. 854 Rozdz.  85415 § 2130 o kwotę  800 zł.</w:t>
      </w:r>
    </w:p>
    <w:p w:rsidR="00F2435F" w:rsidRPr="006F58DD" w:rsidRDefault="00F2435F" w:rsidP="00FA5380">
      <w:pPr>
        <w:pStyle w:val="ListParagraph"/>
        <w:tabs>
          <w:tab w:val="left" w:pos="284"/>
        </w:tabs>
        <w:ind w:left="0"/>
        <w:rPr>
          <w:sz w:val="16"/>
          <w:szCs w:val="16"/>
        </w:rPr>
      </w:pPr>
      <w:r>
        <w:rPr>
          <w:sz w:val="28"/>
          <w:szCs w:val="28"/>
        </w:rPr>
        <w:t xml:space="preserve">             </w:t>
      </w:r>
    </w:p>
    <w:p w:rsidR="00F2435F" w:rsidRDefault="00F2435F" w:rsidP="004127D6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Zmniejsza się plan</w:t>
      </w:r>
      <w:r w:rsidRPr="00FA5380">
        <w:rPr>
          <w:sz w:val="28"/>
          <w:szCs w:val="28"/>
        </w:rPr>
        <w:t xml:space="preserve"> wydatków budżetu miasta </w:t>
      </w:r>
    </w:p>
    <w:p w:rsidR="00F2435F" w:rsidRPr="00307335" w:rsidRDefault="00F2435F" w:rsidP="006F58DD">
      <w:pPr>
        <w:pStyle w:val="ListParagraph"/>
        <w:tabs>
          <w:tab w:val="left" w:pos="284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w Dz. 854 </w:t>
      </w:r>
      <w:r w:rsidRPr="00307335">
        <w:rPr>
          <w:sz w:val="28"/>
          <w:szCs w:val="28"/>
        </w:rPr>
        <w:t xml:space="preserve"> Rozd</w:t>
      </w:r>
      <w:r>
        <w:rPr>
          <w:sz w:val="28"/>
          <w:szCs w:val="28"/>
        </w:rPr>
        <w:t>z. 85415 § 3240 o kwotę  800 zł.</w:t>
      </w:r>
    </w:p>
    <w:p w:rsidR="00F2435F" w:rsidRDefault="00F2435F" w:rsidP="00165D3E">
      <w:pPr>
        <w:pStyle w:val="BodyText"/>
        <w:tabs>
          <w:tab w:val="clear" w:pos="180"/>
          <w:tab w:val="left" w:pos="284"/>
        </w:tabs>
      </w:pPr>
      <w:r>
        <w:t>powyższe zmiany wprowadza się w związku ze zmniejszeniem stypendiów dla uczniów pochodzących z rodzin byłych pracowników państwowych przedsiębiorstw gospodarki rolnej – zgodnie z uchwałą Nr 39/2006 Rady Ministrów z dnia 28 marca 2006 r. w sprawie Rządowego programu wyrównywania szans edukacyjnych uczniów pochodzących z rodzin byłych pracowników państwowych przedsiębiorstw gospodarki rolnej na  lata 2006 – 2008.</w:t>
      </w:r>
    </w:p>
    <w:p w:rsidR="00F2435F" w:rsidRPr="00307335" w:rsidRDefault="00F2435F" w:rsidP="00FA5380">
      <w:pPr>
        <w:pStyle w:val="ListParagraph"/>
        <w:tabs>
          <w:tab w:val="left" w:pos="284"/>
          <w:tab w:val="left" w:pos="2268"/>
          <w:tab w:val="left" w:pos="3119"/>
        </w:tabs>
        <w:ind w:left="0"/>
        <w:rPr>
          <w:sz w:val="28"/>
          <w:szCs w:val="28"/>
        </w:rPr>
      </w:pPr>
    </w:p>
    <w:p w:rsidR="00F2435F" w:rsidRDefault="00F2435F" w:rsidP="00FA5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335"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:rsidR="00F2435F" w:rsidRPr="00307335" w:rsidRDefault="00F2435F" w:rsidP="00671750">
      <w:pPr>
        <w:tabs>
          <w:tab w:val="left" w:pos="126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7335">
        <w:rPr>
          <w:rFonts w:ascii="Times New Roman" w:hAnsi="Times New Roman" w:cs="Times New Roman"/>
          <w:sz w:val="28"/>
          <w:szCs w:val="28"/>
        </w:rPr>
        <w:t>Zarządzenie wchodzi w życie z dniem podjęcia.</w:t>
      </w:r>
    </w:p>
    <w:p w:rsidR="00F2435F" w:rsidRDefault="00F2435F" w:rsidP="00FA53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435F" w:rsidRPr="00307335" w:rsidRDefault="00F2435F" w:rsidP="00FA53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2435F" w:rsidRPr="00307335" w:rsidSect="005D3750">
      <w:pgSz w:w="11906" w:h="16838"/>
      <w:pgMar w:top="851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01B5"/>
    <w:multiLevelType w:val="hybridMultilevel"/>
    <w:tmpl w:val="F62A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1AF8"/>
    <w:multiLevelType w:val="hybridMultilevel"/>
    <w:tmpl w:val="8B7448A2"/>
    <w:lvl w:ilvl="0" w:tplc="F01E6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403256"/>
    <w:multiLevelType w:val="hybridMultilevel"/>
    <w:tmpl w:val="C8DE7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F3CEF"/>
    <w:multiLevelType w:val="hybridMultilevel"/>
    <w:tmpl w:val="4B22A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C1861"/>
    <w:multiLevelType w:val="hybridMultilevel"/>
    <w:tmpl w:val="00202D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5C0F6EE9"/>
    <w:multiLevelType w:val="hybridMultilevel"/>
    <w:tmpl w:val="49BCFEBC"/>
    <w:lvl w:ilvl="0" w:tplc="F01E65B2">
      <w:start w:val="1"/>
      <w:numFmt w:val="bullet"/>
      <w:lvlText w:val=""/>
      <w:lvlJc w:val="left"/>
      <w:pPr>
        <w:ind w:left="70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6">
    <w:nsid w:val="74B64836"/>
    <w:multiLevelType w:val="hybridMultilevel"/>
    <w:tmpl w:val="672C7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335"/>
    <w:rsid w:val="00126F49"/>
    <w:rsid w:val="00165D3E"/>
    <w:rsid w:val="001D2776"/>
    <w:rsid w:val="002A673B"/>
    <w:rsid w:val="00307335"/>
    <w:rsid w:val="003B16D5"/>
    <w:rsid w:val="004127D6"/>
    <w:rsid w:val="0055705F"/>
    <w:rsid w:val="005817B8"/>
    <w:rsid w:val="005D3750"/>
    <w:rsid w:val="00602844"/>
    <w:rsid w:val="00671750"/>
    <w:rsid w:val="006F58DD"/>
    <w:rsid w:val="00744F16"/>
    <w:rsid w:val="007D4706"/>
    <w:rsid w:val="008B15BD"/>
    <w:rsid w:val="00B407EB"/>
    <w:rsid w:val="00BB33CD"/>
    <w:rsid w:val="00BE2C1B"/>
    <w:rsid w:val="00C63926"/>
    <w:rsid w:val="00D42DB6"/>
    <w:rsid w:val="00D50B04"/>
    <w:rsid w:val="00F2435F"/>
    <w:rsid w:val="00F24FA1"/>
    <w:rsid w:val="00FA5380"/>
    <w:rsid w:val="00FF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B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7335"/>
    <w:pPr>
      <w:keepNext/>
      <w:spacing w:after="0" w:line="360" w:lineRule="auto"/>
      <w:jc w:val="both"/>
      <w:outlineLvl w:val="0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7335"/>
    <w:rPr>
      <w:rFonts w:ascii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307335"/>
    <w:pPr>
      <w:spacing w:after="0" w:line="360" w:lineRule="auto"/>
      <w:ind w:left="720"/>
      <w:jc w:val="both"/>
    </w:pPr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602844"/>
    <w:pPr>
      <w:tabs>
        <w:tab w:val="left" w:pos="180"/>
      </w:tabs>
      <w:spacing w:after="0" w:line="360" w:lineRule="auto"/>
      <w:jc w:val="both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284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146</Words>
  <Characters>877</Characters>
  <Application>Microsoft Office Outlook</Application>
  <DocSecurity>0</DocSecurity>
  <Lines>0</Lines>
  <Paragraphs>0</Paragraphs>
  <ScaleCrop>false</ScaleCrop>
  <Company>Twoja nazwa firmy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Piotr Pawlik</cp:lastModifiedBy>
  <cp:revision>7</cp:revision>
  <cp:lastPrinted>2008-06-10T11:40:00Z</cp:lastPrinted>
  <dcterms:created xsi:type="dcterms:W3CDTF">2008-06-10T11:22:00Z</dcterms:created>
  <dcterms:modified xsi:type="dcterms:W3CDTF">2008-06-30T09:12:00Z</dcterms:modified>
</cp:coreProperties>
</file>